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8342" w14:textId="77777777" w:rsidR="000A0BDC" w:rsidRPr="000A0BDC" w:rsidRDefault="000A0BDC" w:rsidP="000A0BDC">
      <w:pPr>
        <w:keepNext/>
        <w:spacing w:line="264" w:lineRule="auto"/>
        <w:ind w:firstLine="708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0BDC">
        <w:rPr>
          <w:rFonts w:ascii="Times New Roman" w:hAnsi="Times New Roman"/>
          <w:b/>
          <w:sz w:val="24"/>
          <w:szCs w:val="24"/>
        </w:rPr>
        <w:t>ZMĚNA</w:t>
      </w:r>
    </w:p>
    <w:p w14:paraId="20A239C5" w14:textId="77777777" w:rsidR="000A0BDC" w:rsidRPr="000A0BDC" w:rsidRDefault="000A0BDC" w:rsidP="000A0BDC">
      <w:pPr>
        <w:keepNext/>
        <w:spacing w:line="264" w:lineRule="auto"/>
        <w:ind w:firstLine="708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0BDC">
        <w:rPr>
          <w:rFonts w:ascii="Times New Roman" w:hAnsi="Times New Roman"/>
          <w:b/>
          <w:sz w:val="24"/>
          <w:szCs w:val="24"/>
        </w:rPr>
        <w:t>PŘÍLOHY Č. 1 STATUTU UNIVERZITY KARLOVY</w:t>
      </w:r>
    </w:p>
    <w:p w14:paraId="0A8F01CA" w14:textId="77777777" w:rsidR="000A0BDC" w:rsidRPr="000A0BDC" w:rsidRDefault="000A0BDC" w:rsidP="000A0BDC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0A0BDC">
        <w:rPr>
          <w:rFonts w:ascii="Times New Roman" w:hAnsi="Times New Roman"/>
          <w:i/>
          <w:sz w:val="24"/>
          <w:szCs w:val="24"/>
        </w:rPr>
        <w:t>Akademický senát Univerzity Karlovy</w:t>
      </w:r>
    </w:p>
    <w:p w14:paraId="2B445B98" w14:textId="77777777" w:rsidR="000A0BDC" w:rsidRPr="000A0BDC" w:rsidRDefault="000A0BDC" w:rsidP="000A0BDC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0A0BDC">
        <w:rPr>
          <w:rFonts w:ascii="Times New Roman" w:hAnsi="Times New Roman"/>
          <w:i/>
          <w:sz w:val="24"/>
          <w:szCs w:val="24"/>
        </w:rPr>
        <w:t xml:space="preserve">se podle § 9 odst. 1 písm. b) a § 17 odst. 1 písm. a) zákona č. 111/1998 Sb., </w:t>
      </w:r>
    </w:p>
    <w:p w14:paraId="787A90B2" w14:textId="77777777" w:rsidR="000A0BDC" w:rsidRPr="000A0BDC" w:rsidRDefault="000A0BDC" w:rsidP="000A0BDC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0A0BDC">
        <w:rPr>
          <w:rFonts w:ascii="Times New Roman" w:hAnsi="Times New Roman"/>
          <w:i/>
          <w:sz w:val="24"/>
          <w:szCs w:val="24"/>
        </w:rPr>
        <w:t xml:space="preserve">o vysokých školách a o změně a doplnění dalších zákonů (zákon o vysokých školách), </w:t>
      </w:r>
    </w:p>
    <w:p w14:paraId="110E073F" w14:textId="77777777" w:rsidR="000A0BDC" w:rsidRPr="000A0BDC" w:rsidRDefault="000A0BDC" w:rsidP="000A0BDC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0A0BDC">
        <w:rPr>
          <w:rFonts w:ascii="Times New Roman" w:hAnsi="Times New Roman"/>
          <w:i/>
          <w:sz w:val="24"/>
          <w:szCs w:val="24"/>
        </w:rPr>
        <w:t>usnesl na této změně přílohy č. 1 Statutu Univerzity Karlovy:</w:t>
      </w:r>
    </w:p>
    <w:p w14:paraId="6238C072" w14:textId="77777777" w:rsidR="000A0BDC" w:rsidRPr="000A0BDC" w:rsidRDefault="000A0BDC" w:rsidP="000A0BDC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63BB6F9" w14:textId="77777777" w:rsidR="000A0BDC" w:rsidRPr="000A0BDC" w:rsidRDefault="000A0BDC" w:rsidP="000A0BDC">
      <w:pPr>
        <w:keepNext/>
        <w:spacing w:line="264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0BDC">
        <w:rPr>
          <w:rFonts w:ascii="Times New Roman" w:hAnsi="Times New Roman"/>
          <w:b/>
          <w:sz w:val="24"/>
          <w:szCs w:val="24"/>
        </w:rPr>
        <w:t>Čl. I</w:t>
      </w:r>
    </w:p>
    <w:p w14:paraId="2BE734F7" w14:textId="77777777" w:rsidR="000A0BDC" w:rsidRPr="000A0BDC" w:rsidRDefault="000A0BDC" w:rsidP="000A0BDC">
      <w:pPr>
        <w:pStyle w:val="Odstavecseseznamem"/>
        <w:keepNext/>
        <w:tabs>
          <w:tab w:val="left" w:pos="5805"/>
        </w:tabs>
        <w:spacing w:line="264" w:lineRule="auto"/>
        <w:jc w:val="left"/>
        <w:outlineLvl w:val="3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ab/>
      </w:r>
    </w:p>
    <w:p w14:paraId="5FE7BEA5" w14:textId="77777777" w:rsidR="000A0BDC" w:rsidRPr="000A0BDC" w:rsidRDefault="000A0BDC" w:rsidP="000A0BDC">
      <w:pPr>
        <w:keepNext/>
        <w:spacing w:line="264" w:lineRule="auto"/>
        <w:outlineLvl w:val="3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Příloha č. 1 Statutu univerzity Karlovy (Organizační řád) se mění takto:</w:t>
      </w:r>
    </w:p>
    <w:p w14:paraId="35E830C6" w14:textId="77777777" w:rsidR="000A0BDC" w:rsidRPr="000A0BDC" w:rsidRDefault="000A0BDC" w:rsidP="000A0BDC">
      <w:pPr>
        <w:pStyle w:val="Odstavecseseznamem"/>
        <w:keepNext/>
        <w:numPr>
          <w:ilvl w:val="0"/>
          <w:numId w:val="1"/>
        </w:numPr>
        <w:spacing w:after="200" w:line="264" w:lineRule="auto"/>
        <w:outlineLvl w:val="3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V čl. 4 odst. 1 se druhá odrážka se slovy „Arcibiskupský seminář,“ zrušuje.</w:t>
      </w:r>
    </w:p>
    <w:p w14:paraId="27A3DB8C" w14:textId="77777777" w:rsidR="000A0BDC" w:rsidRPr="000A0BDC" w:rsidRDefault="000A0BDC" w:rsidP="000A0BDC">
      <w:pPr>
        <w:pStyle w:val="Odstavecseseznamem"/>
        <w:keepNext/>
        <w:spacing w:line="264" w:lineRule="auto"/>
        <w:outlineLvl w:val="3"/>
        <w:rPr>
          <w:rFonts w:ascii="Times New Roman" w:hAnsi="Times New Roman"/>
          <w:sz w:val="24"/>
          <w:szCs w:val="24"/>
        </w:rPr>
      </w:pPr>
    </w:p>
    <w:p w14:paraId="542A4580" w14:textId="7FC723AF" w:rsidR="000A0BDC" w:rsidRPr="000A0BDC" w:rsidRDefault="000A0BDC" w:rsidP="000A0BDC">
      <w:pPr>
        <w:pStyle w:val="Odstavecseseznamem"/>
        <w:keepNext/>
        <w:numPr>
          <w:ilvl w:val="0"/>
          <w:numId w:val="1"/>
        </w:numPr>
        <w:spacing w:after="200" w:line="264" w:lineRule="auto"/>
        <w:outlineLvl w:val="3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V čl. 4 odst. 3 se slova „</w:t>
      </w:r>
      <w:r w:rsidR="00835A63">
        <w:rPr>
          <w:rFonts w:ascii="Times New Roman" w:hAnsi="Times New Roman"/>
          <w:sz w:val="24"/>
          <w:szCs w:val="24"/>
        </w:rPr>
        <w:t xml:space="preserve">, </w:t>
      </w:r>
      <w:r w:rsidRPr="000A0BDC">
        <w:rPr>
          <w:rFonts w:ascii="Times New Roman" w:hAnsi="Times New Roman"/>
          <w:sz w:val="24"/>
          <w:szCs w:val="24"/>
        </w:rPr>
        <w:t>Arcibiskupský seminář“ zrušují.</w:t>
      </w:r>
    </w:p>
    <w:p w14:paraId="74B92FD1" w14:textId="77777777" w:rsidR="000A0BDC" w:rsidRPr="000A0BDC" w:rsidRDefault="000A0BDC" w:rsidP="000A0BDC">
      <w:pPr>
        <w:pStyle w:val="Odstavecseseznamem"/>
        <w:keepNext/>
        <w:spacing w:after="200" w:line="264" w:lineRule="auto"/>
        <w:outlineLvl w:val="3"/>
        <w:rPr>
          <w:rFonts w:ascii="Times New Roman" w:hAnsi="Times New Roman"/>
          <w:sz w:val="24"/>
          <w:szCs w:val="24"/>
        </w:rPr>
      </w:pPr>
    </w:p>
    <w:p w14:paraId="7F6C497A" w14:textId="77777777" w:rsidR="000A0BDC" w:rsidRPr="000A0BDC" w:rsidRDefault="000A0BDC" w:rsidP="000A0BDC">
      <w:pPr>
        <w:pStyle w:val="Odstavecseseznamem"/>
        <w:keepNext/>
        <w:numPr>
          <w:ilvl w:val="0"/>
          <w:numId w:val="1"/>
        </w:numPr>
        <w:spacing w:after="200" w:line="264" w:lineRule="auto"/>
        <w:outlineLvl w:val="3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 xml:space="preserve">V čl. 5 odst. 3 se jedenáctá </w:t>
      </w:r>
      <w:bookmarkStart w:id="0" w:name="_GoBack"/>
      <w:bookmarkEnd w:id="0"/>
      <w:r w:rsidRPr="000A0BDC">
        <w:rPr>
          <w:rFonts w:ascii="Times New Roman" w:hAnsi="Times New Roman"/>
          <w:sz w:val="24"/>
          <w:szCs w:val="24"/>
        </w:rPr>
        <w:t>odrážka se slovy „</w:t>
      </w:r>
      <w:proofErr w:type="spellStart"/>
      <w:r w:rsidRPr="000A0BDC">
        <w:rPr>
          <w:rFonts w:ascii="Times New Roman" w:hAnsi="Times New Roman"/>
          <w:sz w:val="24"/>
          <w:szCs w:val="24"/>
        </w:rPr>
        <w:t>Archbishop</w:t>
      </w:r>
      <w:proofErr w:type="spellEnd"/>
      <w:r w:rsidRPr="000A0BDC">
        <w:rPr>
          <w:rFonts w:ascii="Times New Roman" w:hAnsi="Times New Roman"/>
          <w:sz w:val="24"/>
          <w:szCs w:val="24"/>
          <w:lang w:val="en-US"/>
        </w:rPr>
        <w:t>’</w:t>
      </w:r>
      <w:r w:rsidRPr="000A0BDC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0A0BDC">
        <w:rPr>
          <w:rFonts w:ascii="Times New Roman" w:hAnsi="Times New Roman"/>
          <w:sz w:val="24"/>
          <w:szCs w:val="24"/>
        </w:rPr>
        <w:t>Seminary</w:t>
      </w:r>
      <w:proofErr w:type="spellEnd"/>
      <w:r w:rsidRPr="000A0BDC">
        <w:rPr>
          <w:rFonts w:ascii="Times New Roman" w:hAnsi="Times New Roman"/>
          <w:sz w:val="24"/>
          <w:szCs w:val="24"/>
        </w:rPr>
        <w:t>,“ zrušuje.</w:t>
      </w:r>
    </w:p>
    <w:p w14:paraId="784BC487" w14:textId="77777777" w:rsidR="000A0BDC" w:rsidRPr="000A0BDC" w:rsidRDefault="000A0BDC" w:rsidP="000A0BDC">
      <w:pPr>
        <w:keepNext/>
        <w:spacing w:line="264" w:lineRule="auto"/>
        <w:outlineLvl w:val="3"/>
        <w:rPr>
          <w:rFonts w:ascii="Times New Roman" w:hAnsi="Times New Roman"/>
          <w:sz w:val="24"/>
          <w:szCs w:val="24"/>
        </w:rPr>
      </w:pPr>
    </w:p>
    <w:p w14:paraId="0DBF6EF3" w14:textId="77777777" w:rsidR="000A0BDC" w:rsidRPr="000A0BDC" w:rsidRDefault="000A0BDC" w:rsidP="000A0BDC">
      <w:pPr>
        <w:keepNext/>
        <w:spacing w:line="264" w:lineRule="auto"/>
        <w:ind w:left="3540"/>
        <w:outlineLvl w:val="3"/>
        <w:rPr>
          <w:rFonts w:ascii="Times New Roman" w:hAnsi="Times New Roman"/>
          <w:b/>
          <w:sz w:val="24"/>
          <w:szCs w:val="24"/>
        </w:rPr>
      </w:pPr>
      <w:r w:rsidRPr="000A0BDC">
        <w:rPr>
          <w:rFonts w:ascii="Times New Roman" w:hAnsi="Times New Roman"/>
          <w:b/>
          <w:sz w:val="24"/>
          <w:szCs w:val="24"/>
        </w:rPr>
        <w:t xml:space="preserve">          Čl. II</w:t>
      </w:r>
    </w:p>
    <w:p w14:paraId="04101628" w14:textId="77777777" w:rsidR="000A0BDC" w:rsidRPr="000A0BDC" w:rsidRDefault="000A0BDC" w:rsidP="000A0BDC">
      <w:pPr>
        <w:pStyle w:val="Odstavecseseznamem"/>
        <w:keepNext/>
        <w:spacing w:line="264" w:lineRule="auto"/>
        <w:ind w:left="3552"/>
        <w:outlineLvl w:val="3"/>
        <w:rPr>
          <w:rFonts w:ascii="Times New Roman" w:hAnsi="Times New Roman"/>
          <w:b/>
          <w:sz w:val="24"/>
          <w:szCs w:val="24"/>
        </w:rPr>
      </w:pPr>
    </w:p>
    <w:p w14:paraId="782EA0A5" w14:textId="77777777" w:rsidR="000A0BDC" w:rsidRPr="000A0BDC" w:rsidRDefault="000A0BDC" w:rsidP="000A0BDC">
      <w:pPr>
        <w:spacing w:line="288" w:lineRule="auto"/>
        <w:ind w:left="397" w:hanging="397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1.</w:t>
      </w:r>
      <w:r w:rsidRPr="000A0BDC">
        <w:rPr>
          <w:rFonts w:ascii="Times New Roman" w:hAnsi="Times New Roman"/>
          <w:sz w:val="24"/>
          <w:szCs w:val="24"/>
        </w:rPr>
        <w:tab/>
        <w:t>Tato změna předpisu byla schválena Akademickým senátem Univerzity Karlovy dne 10. listopadu 2017.</w:t>
      </w:r>
    </w:p>
    <w:p w14:paraId="2FD5C8E9" w14:textId="77777777" w:rsidR="000A0BDC" w:rsidRPr="000A0BDC" w:rsidRDefault="000A0BDC" w:rsidP="000A0BDC">
      <w:pPr>
        <w:spacing w:line="288" w:lineRule="auto"/>
        <w:ind w:left="397" w:hanging="397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2.</w:t>
      </w:r>
      <w:r w:rsidRPr="000A0BDC">
        <w:rPr>
          <w:rFonts w:ascii="Times New Roman" w:hAnsi="Times New Roman"/>
          <w:sz w:val="24"/>
          <w:szCs w:val="24"/>
        </w:rPr>
        <w:tab/>
        <w:t>Tato změna předpisu nabývá platnosti dnem registrace Ministerstvem školství mládeže a tělovýchovy.</w:t>
      </w:r>
      <w:r w:rsidRPr="000A0BDC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0A0BDC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7896CEF" w14:textId="77777777" w:rsidR="000A0BDC" w:rsidRPr="000A0BDC" w:rsidRDefault="000A0BDC" w:rsidP="000A0BDC">
      <w:pPr>
        <w:spacing w:line="288" w:lineRule="auto"/>
        <w:ind w:left="397" w:hanging="397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>3.</w:t>
      </w:r>
      <w:r w:rsidRPr="000A0BDC">
        <w:rPr>
          <w:rFonts w:ascii="Times New Roman" w:hAnsi="Times New Roman"/>
          <w:sz w:val="24"/>
          <w:szCs w:val="24"/>
        </w:rPr>
        <w:tab/>
        <w:t>Tato změna předpisu nabývá účinnosti dnem 1. ledna 2018.</w:t>
      </w:r>
    </w:p>
    <w:p w14:paraId="169B1B3E" w14:textId="47B28085" w:rsidR="000A0BDC" w:rsidRPr="000A0BDC" w:rsidRDefault="000A0BDC" w:rsidP="000A0BDC">
      <w:pPr>
        <w:spacing w:line="264" w:lineRule="auto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 xml:space="preserve"> </w:t>
      </w:r>
    </w:p>
    <w:p w14:paraId="5770D025" w14:textId="0EA5BBF0" w:rsidR="000A0BDC" w:rsidRPr="000A0BDC" w:rsidRDefault="000A0BDC" w:rsidP="000A0BDC">
      <w:pPr>
        <w:spacing w:line="264" w:lineRule="auto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 xml:space="preserve">         PhDr. Tomáš </w:t>
      </w:r>
      <w:proofErr w:type="spellStart"/>
      <w:r w:rsidRPr="000A0BDC">
        <w:rPr>
          <w:rFonts w:ascii="Times New Roman" w:hAnsi="Times New Roman"/>
          <w:sz w:val="24"/>
          <w:szCs w:val="24"/>
        </w:rPr>
        <w:t>Nigrin</w:t>
      </w:r>
      <w:proofErr w:type="spellEnd"/>
      <w:r w:rsidRPr="000A0BDC">
        <w:rPr>
          <w:rFonts w:ascii="Times New Roman" w:hAnsi="Times New Roman"/>
          <w:sz w:val="24"/>
          <w:szCs w:val="24"/>
        </w:rPr>
        <w:t>, Ph.D.</w:t>
      </w:r>
      <w:r w:rsidR="007B6664">
        <w:rPr>
          <w:rFonts w:ascii="Times New Roman" w:hAnsi="Times New Roman"/>
          <w:sz w:val="24"/>
          <w:szCs w:val="24"/>
        </w:rPr>
        <w:t xml:space="preserve">, v. </w:t>
      </w:r>
      <w:proofErr w:type="gramStart"/>
      <w:r w:rsidR="007B6664">
        <w:rPr>
          <w:rFonts w:ascii="Times New Roman" w:hAnsi="Times New Roman"/>
          <w:sz w:val="24"/>
          <w:szCs w:val="24"/>
        </w:rPr>
        <w:t xml:space="preserve">r. </w:t>
      </w:r>
      <w:r w:rsidRPr="000A0BDC">
        <w:rPr>
          <w:rFonts w:ascii="Times New Roman" w:hAnsi="Times New Roman"/>
          <w:sz w:val="24"/>
          <w:szCs w:val="24"/>
        </w:rPr>
        <w:t xml:space="preserve">                prof.</w:t>
      </w:r>
      <w:proofErr w:type="gramEnd"/>
      <w:r w:rsidRPr="000A0BDC">
        <w:rPr>
          <w:rFonts w:ascii="Times New Roman" w:hAnsi="Times New Roman"/>
          <w:sz w:val="24"/>
          <w:szCs w:val="24"/>
        </w:rPr>
        <w:t xml:space="preserve"> MUDr. Tomáš Zima, DrSc., MBA</w:t>
      </w:r>
      <w:r w:rsidR="007B6664">
        <w:rPr>
          <w:rFonts w:ascii="Times New Roman" w:hAnsi="Times New Roman"/>
          <w:sz w:val="24"/>
          <w:szCs w:val="24"/>
        </w:rPr>
        <w:t xml:space="preserve">, v. r. </w:t>
      </w:r>
    </w:p>
    <w:p w14:paraId="1DEE053E" w14:textId="07278C08" w:rsidR="000A0BDC" w:rsidRPr="000A0BDC" w:rsidRDefault="000A0BDC" w:rsidP="000A0BDC">
      <w:pPr>
        <w:spacing w:line="264" w:lineRule="auto"/>
        <w:rPr>
          <w:rFonts w:ascii="Times New Roman" w:hAnsi="Times New Roman"/>
          <w:sz w:val="24"/>
          <w:szCs w:val="24"/>
        </w:rPr>
      </w:pPr>
      <w:r w:rsidRPr="000A0BDC">
        <w:rPr>
          <w:rFonts w:ascii="Times New Roman" w:hAnsi="Times New Roman"/>
          <w:sz w:val="24"/>
          <w:szCs w:val="24"/>
        </w:rPr>
        <w:t xml:space="preserve"> </w:t>
      </w:r>
      <w:r w:rsidR="007B6664">
        <w:rPr>
          <w:rFonts w:ascii="Times New Roman" w:hAnsi="Times New Roman"/>
          <w:sz w:val="24"/>
          <w:szCs w:val="24"/>
        </w:rPr>
        <w:t xml:space="preserve">      </w:t>
      </w:r>
      <w:r w:rsidRPr="000A0BDC">
        <w:rPr>
          <w:rFonts w:ascii="Times New Roman" w:hAnsi="Times New Roman"/>
          <w:sz w:val="24"/>
          <w:szCs w:val="24"/>
        </w:rPr>
        <w:t xml:space="preserve"> předseda akademického senátu </w:t>
      </w:r>
      <w:proofErr w:type="gramStart"/>
      <w:r w:rsidRPr="000A0BDC">
        <w:rPr>
          <w:rFonts w:ascii="Times New Roman" w:hAnsi="Times New Roman"/>
          <w:sz w:val="24"/>
          <w:szCs w:val="24"/>
        </w:rPr>
        <w:t>UK                                           rektor</w:t>
      </w:r>
      <w:proofErr w:type="gramEnd"/>
      <w:r w:rsidRPr="000A0BDC">
        <w:rPr>
          <w:rFonts w:ascii="Times New Roman" w:hAnsi="Times New Roman"/>
          <w:sz w:val="24"/>
          <w:szCs w:val="24"/>
        </w:rPr>
        <w:t xml:space="preserve"> UK</w:t>
      </w:r>
    </w:p>
    <w:p w14:paraId="4F4BE148" w14:textId="77777777" w:rsidR="002C19FC" w:rsidRPr="000A0BDC" w:rsidRDefault="001E6067">
      <w:pPr>
        <w:rPr>
          <w:sz w:val="24"/>
          <w:szCs w:val="24"/>
        </w:rPr>
      </w:pPr>
    </w:p>
    <w:sectPr w:rsidR="002C19FC" w:rsidRPr="000A0BDC" w:rsidSect="007B6664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E521" w14:textId="77777777" w:rsidR="001E6067" w:rsidRDefault="001E6067" w:rsidP="000A0BDC">
      <w:pPr>
        <w:spacing w:after="0" w:line="240" w:lineRule="auto"/>
      </w:pPr>
      <w:r>
        <w:separator/>
      </w:r>
    </w:p>
  </w:endnote>
  <w:endnote w:type="continuationSeparator" w:id="0">
    <w:p w14:paraId="7C836409" w14:textId="77777777" w:rsidR="001E6067" w:rsidRDefault="001E6067" w:rsidP="000A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54FA" w14:textId="77777777" w:rsidR="001E6067" w:rsidRDefault="001E6067" w:rsidP="000A0BDC">
      <w:pPr>
        <w:spacing w:after="0" w:line="240" w:lineRule="auto"/>
      </w:pPr>
      <w:r>
        <w:separator/>
      </w:r>
    </w:p>
  </w:footnote>
  <w:footnote w:type="continuationSeparator" w:id="0">
    <w:p w14:paraId="65AC3FC5" w14:textId="77777777" w:rsidR="001E6067" w:rsidRDefault="001E6067" w:rsidP="000A0BDC">
      <w:pPr>
        <w:spacing w:after="0" w:line="240" w:lineRule="auto"/>
      </w:pPr>
      <w:r>
        <w:continuationSeparator/>
      </w:r>
    </w:p>
  </w:footnote>
  <w:footnote w:id="1">
    <w:p w14:paraId="7D3C2845" w14:textId="63E3071D" w:rsidR="000A0BDC" w:rsidRDefault="000A0BDC" w:rsidP="000A0BDC">
      <w:pPr>
        <w:pStyle w:val="Poznmka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36 zákona o vysokých školách. Registrace byla provedena dne </w:t>
      </w:r>
      <w:r w:rsidR="007B6664">
        <w:t>22. listopadu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E5DF" w14:textId="77777777" w:rsidR="007B6664" w:rsidRDefault="007B6664" w:rsidP="007B6664">
    <w:pPr>
      <w:pStyle w:val="Zhlav"/>
      <w:rPr>
        <w:i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DEF5C7D" wp14:editId="62BC18ED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6A386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</w:p>
  <w:p w14:paraId="77D86D4E" w14:textId="5BD20AA5" w:rsidR="007B6664" w:rsidRDefault="007B6664" w:rsidP="00835A63">
    <w:pPr>
      <w:pStyle w:val="Zhlav"/>
      <w:spacing w:before="360"/>
      <w:jc w:val="both"/>
      <w:rPr>
        <w:i/>
      </w:rPr>
    </w:pPr>
    <w:r w:rsidRPr="00A81A9D">
      <w:rPr>
        <w:i/>
      </w:rPr>
      <w:t>Ministerstvo školství, mládeže a tělovýchovy registrovalo podle § 36 odst. 2 zákona č. 111/1998 Sb., o</w:t>
    </w:r>
    <w:r>
      <w:rPr>
        <w:i/>
      </w:rPr>
      <w:t> </w:t>
    </w:r>
    <w:r w:rsidRPr="00A81A9D">
      <w:rPr>
        <w:i/>
      </w:rPr>
      <w:t>vysokých školách a o změně a doplnění dalších zákonů (zákon o vysokých školách), dne</w:t>
    </w:r>
    <w:r>
      <w:rPr>
        <w:i/>
      </w:rPr>
      <w:t xml:space="preserve"> </w:t>
    </w:r>
    <w:r>
      <w:rPr>
        <w:i/>
      </w:rPr>
      <w:t xml:space="preserve">22. listopadu 2017 </w:t>
    </w:r>
    <w:r>
      <w:rPr>
        <w:i/>
      </w:rPr>
      <w:t xml:space="preserve">pod čj. </w:t>
    </w:r>
    <w:r w:rsidR="00835A63">
      <w:rPr>
        <w:i/>
      </w:rPr>
      <w:t xml:space="preserve">MSMT-31697/2017 </w:t>
    </w:r>
    <w:r w:rsidRPr="00835A63">
      <w:rPr>
        <w:i/>
      </w:rPr>
      <w:t>změnu</w:t>
    </w:r>
    <w:r>
      <w:rPr>
        <w:i/>
      </w:rPr>
      <w:t xml:space="preserve"> Přílohy č. </w:t>
    </w:r>
    <w:r w:rsidR="00C506C4">
      <w:rPr>
        <w:i/>
      </w:rPr>
      <w:t>1</w:t>
    </w:r>
    <w:r>
      <w:rPr>
        <w:i/>
      </w:rPr>
      <w:t xml:space="preserve"> Statutu U</w:t>
    </w:r>
    <w:r w:rsidRPr="00A81A9D">
      <w:rPr>
        <w:i/>
      </w:rPr>
      <w:t>niverzity Karlovy.</w:t>
    </w:r>
  </w:p>
  <w:p w14:paraId="100C1AE3" w14:textId="77777777" w:rsidR="007B6664" w:rsidRDefault="007B6664" w:rsidP="007B6664">
    <w:pPr>
      <w:pStyle w:val="Zhlav"/>
      <w:spacing w:before="120"/>
      <w:jc w:val="both"/>
      <w:rPr>
        <w:i/>
      </w:rPr>
    </w:pPr>
  </w:p>
  <w:p w14:paraId="44E64C9C" w14:textId="77777777" w:rsidR="007B6664" w:rsidRPr="00A81A9D" w:rsidRDefault="007B6664" w:rsidP="007B6664">
    <w:pPr>
      <w:pStyle w:val="Zhlav"/>
      <w:rPr>
        <w:i/>
      </w:rPr>
    </w:pPr>
    <w:r w:rsidRPr="00A81A9D">
      <w:rPr>
        <w:i/>
      </w:rPr>
      <w:tab/>
      <w:t xml:space="preserve">                                                                ……………………………..</w:t>
    </w:r>
  </w:p>
  <w:p w14:paraId="5215DF80" w14:textId="77777777" w:rsidR="007B6664" w:rsidRPr="00A81A9D" w:rsidRDefault="007B6664" w:rsidP="007B6664">
    <w:pPr>
      <w:pStyle w:val="Zhlav"/>
      <w:rPr>
        <w:i/>
      </w:rPr>
    </w:pPr>
    <w:r w:rsidRPr="00A81A9D">
      <w:rPr>
        <w:i/>
      </w:rPr>
      <w:tab/>
      <w:t xml:space="preserve">                                                                 Mgr. Karolína Gondková</w:t>
    </w:r>
  </w:p>
  <w:p w14:paraId="2C2C21BE" w14:textId="77777777" w:rsidR="007B6664" w:rsidRPr="00A81A9D" w:rsidRDefault="007B6664" w:rsidP="007B6664">
    <w:pPr>
      <w:pStyle w:val="Zhlav"/>
      <w:rPr>
        <w:i/>
      </w:rPr>
    </w:pPr>
    <w:r w:rsidRPr="00A81A9D">
      <w:rPr>
        <w:i/>
      </w:rPr>
      <w:tab/>
      <w:t xml:space="preserve">                                                                ředitelka odboru vysokých škol</w:t>
    </w:r>
  </w:p>
  <w:p w14:paraId="3417539C" w14:textId="77777777" w:rsidR="007B6664" w:rsidRDefault="007B6664" w:rsidP="007B6664">
    <w:pPr>
      <w:pStyle w:val="Zhlav"/>
      <w:rPr>
        <w:i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65151D21" wp14:editId="760B5D71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4E97A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6186EE63" w14:textId="77777777" w:rsidR="007B6664" w:rsidRDefault="007B66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6128"/>
    <w:multiLevelType w:val="hybridMultilevel"/>
    <w:tmpl w:val="2F648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C"/>
    <w:rsid w:val="000A0BDC"/>
    <w:rsid w:val="001E6067"/>
    <w:rsid w:val="003C2AAD"/>
    <w:rsid w:val="007B6664"/>
    <w:rsid w:val="00835A63"/>
    <w:rsid w:val="00C3410E"/>
    <w:rsid w:val="00C506C4"/>
    <w:rsid w:val="00C82A76"/>
    <w:rsid w:val="00D80BFD"/>
    <w:rsid w:val="00D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3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B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BDC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Prosttext1">
    <w:name w:val="Prostý text1"/>
    <w:basedOn w:val="Normln"/>
    <w:rsid w:val="000A0BDC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styleId="Znakapoznpodarou">
    <w:name w:val="footnote reference"/>
    <w:semiHidden/>
    <w:rsid w:val="000A0BDC"/>
    <w:rPr>
      <w:vertAlign w:val="superscript"/>
    </w:rPr>
  </w:style>
  <w:style w:type="paragraph" w:customStyle="1" w:styleId="Poznmka">
    <w:name w:val="Poznámka"/>
    <w:rsid w:val="000A0BDC"/>
    <w:pPr>
      <w:widowControl w:val="0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B6664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66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Koťátková Věra</cp:lastModifiedBy>
  <cp:revision>3</cp:revision>
  <cp:lastPrinted>2017-11-16T08:58:00Z</cp:lastPrinted>
  <dcterms:created xsi:type="dcterms:W3CDTF">2017-11-16T07:53:00Z</dcterms:created>
  <dcterms:modified xsi:type="dcterms:W3CDTF">2017-11-16T09:19:00Z</dcterms:modified>
</cp:coreProperties>
</file>