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E8AF" w14:textId="61E6EA81" w:rsidR="00F617BD" w:rsidRDefault="007B0503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="00F066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 w:rsidR="00F617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14:paraId="0D02CBB2" w14:textId="580F6726" w:rsidR="00F617BD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ÚPLNÉ ZNĚNÍ </w:t>
      </w:r>
    </w:p>
    <w:p w14:paraId="2B4D9AA3" w14:textId="5E38075B" w:rsidR="0054295F" w:rsidRP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2 STATUTU UNIVERZITY KARLOVY </w:t>
      </w:r>
    </w:p>
    <w:p w14:paraId="5B322845" w14:textId="754D1278" w:rsid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POPLATKY SPOJENÉ SE STUDIEM</w:t>
      </w:r>
    </w:p>
    <w:p w14:paraId="431849A3" w14:textId="1BDD5AA8" w:rsidR="004C6B2B" w:rsidRPr="0054295F" w:rsidRDefault="004C6B2B" w:rsidP="004C6B2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5CDC011" w14:textId="77777777" w:rsidR="004C6B2B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4E1B74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Čl. 1</w:t>
      </w:r>
    </w:p>
    <w:p w14:paraId="7C7FEB5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hAnsi="Times New Roman" w:cs="Times New Roman"/>
          <w:sz w:val="24"/>
          <w:szCs w:val="24"/>
          <w:lang w:eastAsia="cs-CZ"/>
        </w:rPr>
        <w:t>Poplatek za úkony spojené s přijímacím řízením</w:t>
      </w:r>
    </w:p>
    <w:p w14:paraId="5275076E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AAED16" w14:textId="77777777" w:rsidR="004C6B2B" w:rsidRPr="00521D47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 přijímacím řízením pro bakalářské a magisterské studijní programy činí dvacet procent základu pro stanovení poplatků spojených se studiem vyhlášeného Ministerstvem školství, mládeže a tělovýchovy pro příslušný akademický rok (dále jen „základ“); při použití elektronické podoby přihlášky ke studiu se výše poplatku snižuje o 50 Kč. Výše poplatku se zaokrouhluje na celé desetikoruny směrem dolů.</w:t>
      </w:r>
    </w:p>
    <w:p w14:paraId="2E5654F0" w14:textId="77777777" w:rsidR="004C6B2B" w:rsidRPr="0054295F" w:rsidRDefault="004C6B2B" w:rsidP="004C6B2B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za úkony spojené s přijímacím řízením pro doktorské studijní programy se stanoví ve výši podle odstavce 1 snížené o 100 Kč. </w:t>
      </w:r>
    </w:p>
    <w:p w14:paraId="41053D0D" w14:textId="77777777" w:rsidR="004C6B2B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je splatný k poslednímu dni lhůty pro podání přihlášky ke studiu.</w:t>
      </w:r>
    </w:p>
    <w:p w14:paraId="0103E89A" w14:textId="77777777" w:rsidR="004C6B2B" w:rsidRPr="0054295F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1D5C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2</w:t>
      </w:r>
    </w:p>
    <w:p w14:paraId="0F161BD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úkony spojené s posouzením splnění podmínky pro přijetí ke studiu</w:t>
      </w:r>
    </w:p>
    <w:p w14:paraId="5E375FD6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D646A93" w14:textId="22D6DA27" w:rsidR="004C6B2B" w:rsidRDefault="004C6B2B" w:rsidP="00CC14BD">
      <w:pPr>
        <w:pStyle w:val="Odstavecseseznamem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4BD">
        <w:rPr>
          <w:rFonts w:ascii="Times New Roman" w:hAnsi="Times New Roman" w:cs="Times New Roman"/>
          <w:sz w:val="24"/>
          <w:szCs w:val="24"/>
        </w:rPr>
        <w:t>Výše poplatku za úkony spojené s posouzením splnění podmínky pro přijetí ke studiu činí</w:t>
      </w:r>
      <w:r w:rsidR="00CC14BD" w:rsidRPr="00CC14BD">
        <w:rPr>
          <w:rFonts w:ascii="Times New Roman" w:hAnsi="Times New Roman" w:cs="Times New Roman"/>
          <w:sz w:val="24"/>
          <w:szCs w:val="24"/>
        </w:rPr>
        <w:t xml:space="preserve"> </w:t>
      </w:r>
      <w:r w:rsidRPr="00CC14BD">
        <w:rPr>
          <w:rFonts w:ascii="Times New Roman" w:hAnsi="Times New Roman" w:cs="Times New Roman"/>
          <w:sz w:val="24"/>
          <w:szCs w:val="24"/>
        </w:rPr>
        <w:t>dvacet procent základu a zaokrouhluje se na celé desetikoruny dolů.</w:t>
      </w:r>
      <w:r w:rsidR="00CC14BD">
        <w:rPr>
          <w:rFonts w:ascii="Times New Roman" w:hAnsi="Times New Roman" w:cs="Times New Roman"/>
          <w:sz w:val="24"/>
          <w:szCs w:val="24"/>
        </w:rPr>
        <w:t xml:space="preserve"> </w:t>
      </w:r>
      <w:r w:rsidR="00CC14BD" w:rsidRPr="00CC14BD">
        <w:rPr>
          <w:rFonts w:ascii="Times New Roman" w:hAnsi="Times New Roman" w:cs="Times New Roman"/>
          <w:sz w:val="24"/>
          <w:szCs w:val="24"/>
        </w:rPr>
        <w:t>Děkan může opatřením stanovit, že tento poplatek se nestanoví a nevybírá</w:t>
      </w:r>
      <w:r w:rsidR="00CC14BD">
        <w:rPr>
          <w:rFonts w:ascii="Times New Roman" w:hAnsi="Times New Roman" w:cs="Times New Roman"/>
          <w:sz w:val="24"/>
          <w:szCs w:val="24"/>
        </w:rPr>
        <w:t>.</w:t>
      </w:r>
    </w:p>
    <w:p w14:paraId="4FD23660" w14:textId="5DDBEAC3" w:rsidR="00CC14BD" w:rsidRPr="00CC14BD" w:rsidRDefault="00CC14BD" w:rsidP="00CC14BD">
      <w:pPr>
        <w:pStyle w:val="Odstavecseseznamem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4BD">
        <w:rPr>
          <w:rFonts w:ascii="Times New Roman" w:hAnsi="Times New Roman" w:cs="Times New Roman"/>
          <w:sz w:val="24"/>
          <w:szCs w:val="24"/>
        </w:rPr>
        <w:t>Pokud uchazeč podal více přihlášek ke studiu na jednu z fakult, kde je stanoven poplatek podle odstavce 1, a žádá o posouzení splnění podmínky pro přijetí ke studiu, hradí poplatek na této fakultě pouze jednou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952AE" w14:textId="77777777" w:rsidR="004C6B2B" w:rsidRPr="00521D47" w:rsidRDefault="004C6B2B" w:rsidP="00CC14BD">
      <w:pPr>
        <w:pStyle w:val="Odstavecseseznamem"/>
        <w:numPr>
          <w:ilvl w:val="0"/>
          <w:numId w:val="38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Poplatek je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splatný </w:t>
      </w:r>
      <w:r w:rsidRPr="00521D47">
        <w:rPr>
          <w:rFonts w:ascii="Times New Roman" w:hAnsi="Times New Roman" w:cs="Times New Roman"/>
          <w:sz w:val="24"/>
          <w:szCs w:val="24"/>
        </w:rPr>
        <w:t>ke dni podání žádosti o posouzení splnění podmínky pro přijetí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1D47">
        <w:rPr>
          <w:rFonts w:ascii="Times New Roman" w:hAnsi="Times New Roman" w:cs="Times New Roman"/>
          <w:sz w:val="24"/>
          <w:szCs w:val="24"/>
        </w:rPr>
        <w:t>studiu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C5CFC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8C0D4B8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3</w:t>
      </w:r>
    </w:p>
    <w:p w14:paraId="68AD5EF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delší studium</w:t>
      </w:r>
    </w:p>
    <w:p w14:paraId="5E2259C4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DA9B14" w14:textId="77777777" w:rsidR="004C6B2B" w:rsidRDefault="004C6B2B" w:rsidP="004C6B2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 xml:space="preserve">Výše poplatku za delší studium v bakalářském nebo magisterském studijním programu s koeficientem ekonomické náročnosti </w:t>
      </w:r>
      <w:r w:rsidRPr="00521D4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21D47">
        <w:rPr>
          <w:rFonts w:ascii="Times New Roman" w:hAnsi="Times New Roman" w:cs="Times New Roman"/>
          <w:sz w:val="24"/>
          <w:szCs w:val="24"/>
        </w:rPr>
        <w:t> za každých dalších započatých šest měsíců studia činí:</w:t>
      </w:r>
    </w:p>
    <w:p w14:paraId="6B7C372A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12.500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75D2B7D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14.500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6C5A1D2B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1,65: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17.000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581DF4C1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2,25: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0436CF4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2,8: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25.000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05B78225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3,5: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29.000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Kč.</w:t>
      </w:r>
    </w:p>
    <w:p w14:paraId="6C086D13" w14:textId="1CA00F3F" w:rsidR="004C6B2B" w:rsidRPr="0054295F" w:rsidRDefault="00123490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C6B2B" w:rsidRPr="0054295F">
        <w:rPr>
          <w:rFonts w:ascii="Times New Roman" w:hAnsi="Times New Roman" w:cs="Times New Roman"/>
          <w:sz w:val="24"/>
          <w:szCs w:val="24"/>
        </w:rPr>
        <w:t xml:space="preserve">ýše poplatku podle odstavce 1 písm. c) se vztahuje též na </w:t>
      </w:r>
      <w:r>
        <w:rPr>
          <w:rFonts w:ascii="Times New Roman" w:hAnsi="Times New Roman" w:cs="Times New Roman"/>
          <w:sz w:val="24"/>
          <w:szCs w:val="24"/>
        </w:rPr>
        <w:t xml:space="preserve">studijní program Právo a právní věda </w:t>
      </w:r>
      <w:r w:rsidR="00BF005C">
        <w:rPr>
          <w:rFonts w:ascii="Times New Roman" w:hAnsi="Times New Roman" w:cs="Times New Roman"/>
          <w:sz w:val="24"/>
          <w:szCs w:val="24"/>
        </w:rPr>
        <w:t xml:space="preserve">uskutečňovaný Právnickou fakultou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C6B2B" w:rsidRPr="0054295F">
        <w:rPr>
          <w:rFonts w:ascii="Times New Roman" w:hAnsi="Times New Roman" w:cs="Times New Roman"/>
          <w:sz w:val="24"/>
          <w:szCs w:val="24"/>
        </w:rPr>
        <w:t xml:space="preserve">studijní programy Ekonomické teorie, Mediální a komunikační studia, Mezinárodní teritoriální studia, Politologie a Sociologie uskutečňované Fakultou sociálních věd a výše poplatku podle odstavce 1 písm. d) se vztahuje též na studijní program Informatika. </w:t>
      </w:r>
    </w:p>
    <w:p w14:paraId="1A4D757B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Výše poplatku se zaokrouhluje na celé pětisetkoruny směrem nahoru.</w:t>
      </w:r>
    </w:p>
    <w:p w14:paraId="28A0A1AA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</w:t>
      </w:r>
      <w:r w:rsidRPr="005429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90. den od nabytí právní moci rozhodnutí o vyměření poplatku.</w:t>
      </w:r>
    </w:p>
    <w:p w14:paraId="3566B027" w14:textId="77777777" w:rsidR="004C6B2B" w:rsidRPr="00521D47" w:rsidRDefault="004C6B2B" w:rsidP="004C6B2B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Důvody pro snížení, prominutí nebo odložení splatnosti jsou zejména:</w:t>
      </w:r>
    </w:p>
    <w:p w14:paraId="3F80A741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vynikající studijní, vědecké nebo další tvůrčí výsledky, dosažené v rámci studia, v němž bylo vydáno rozhodnutí o vyměření poplatku,</w:t>
      </w:r>
    </w:p>
    <w:p w14:paraId="459D2F58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absolvování studijního pobytu organizovaného nebo zajištěného prostřednictvím fakulty anebo univerzity na jiné vysoké škole v zahraničí,</w:t>
      </w:r>
    </w:p>
    <w:p w14:paraId="3A2E2ECB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tíživá sociální situace nebo jiné vážné důvody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E3D6" w14:textId="77777777" w:rsidR="004C6B2B" w:rsidRPr="00521D47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jiný důvod hodný zvláštního zřetele.</w:t>
      </w:r>
    </w:p>
    <w:p w14:paraId="7AC24428" w14:textId="77777777" w:rsidR="004C6B2B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9BDB450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4DBB054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studium v cizím jazyce</w:t>
      </w:r>
    </w:p>
    <w:p w14:paraId="1AC55E31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BB2D88" w14:textId="77777777" w:rsidR="004C6B2B" w:rsidRPr="0054295F" w:rsidRDefault="004C6B2B" w:rsidP="00D95DB5">
      <w:pPr>
        <w:numPr>
          <w:ilvl w:val="0"/>
          <w:numId w:val="1"/>
        </w:numPr>
        <w:shd w:val="clear" w:color="auto" w:fill="FFFFFF"/>
        <w:spacing w:after="0"/>
        <w:ind w:left="284" w:hanging="2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poplatku za studium v cizím jazyce v bakalářském a magisterském a doktorském studijním programu za započatý akademický rok činí:</w:t>
      </w:r>
    </w:p>
    <w:p w14:paraId="47CE88EE" w14:textId="77777777" w:rsidR="004C6B2B" w:rsidRPr="0054295F" w:rsidRDefault="004C6B2B" w:rsidP="004C6B2B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00"/>
        <w:gridCol w:w="2140"/>
        <w:gridCol w:w="2527"/>
        <w:gridCol w:w="1554"/>
      </w:tblGrid>
      <w:tr w:rsidR="004C6B2B" w:rsidRPr="0054295F" w14:paraId="19FA0075" w14:textId="77777777" w:rsidTr="00D95DB5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A1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FFDA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Bakalářské studium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0A3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Magisterské studium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6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Doktorské studium</w:t>
            </w:r>
          </w:p>
        </w:tc>
      </w:tr>
      <w:tr w:rsidR="004C6B2B" w:rsidRPr="0054295F" w14:paraId="563465BF" w14:textId="77777777" w:rsidTr="00D95DB5">
        <w:trPr>
          <w:trHeight w:val="58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14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C82F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9C93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A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69621F87" w14:textId="77777777" w:rsidTr="00D95DB5">
        <w:trPr>
          <w:trHeight w:val="37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68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3D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2700,- Kč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E11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25 000,- Kč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B6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0C85B898" w14:textId="77777777" w:rsidTr="00D95DB5">
        <w:trPr>
          <w:trHeight w:val="59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F55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C024C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DF2C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259" w14:textId="4375B27D" w:rsidR="004C6B2B" w:rsidRPr="0054295F" w:rsidRDefault="009D6082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7B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4C6B2B"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000,- Kč</w:t>
            </w:r>
          </w:p>
        </w:tc>
      </w:tr>
      <w:tr w:rsidR="004C6B2B" w:rsidRPr="0054295F" w14:paraId="62B42F3B" w14:textId="77777777" w:rsidTr="00D95DB5">
        <w:trPr>
          <w:trHeight w:val="65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73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E4E7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AA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C24" w14:textId="154D2DA5" w:rsidR="004C6B2B" w:rsidRPr="0054295F" w:rsidRDefault="00CC14BD" w:rsidP="00CC1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7B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00,- EUR</w:t>
            </w:r>
          </w:p>
        </w:tc>
      </w:tr>
      <w:tr w:rsidR="004C6B2B" w:rsidRPr="0054295F" w14:paraId="0D243F26" w14:textId="77777777" w:rsidTr="00D95DB5">
        <w:trPr>
          <w:trHeight w:val="51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67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LF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82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F3F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D6F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E27" w14:textId="3DFA6E15" w:rsidR="00130764" w:rsidRDefault="00130764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Prezenční forma 150.000,- Kč</w:t>
            </w:r>
          </w:p>
          <w:p w14:paraId="4B5DFE29" w14:textId="77777777" w:rsidR="00130764" w:rsidRDefault="00130764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543DB69" w14:textId="77777777" w:rsidR="00130764" w:rsidRDefault="00130764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Kombinovaná forma </w:t>
            </w:r>
          </w:p>
          <w:p w14:paraId="46F0561C" w14:textId="4CDCCA50" w:rsidR="004C6B2B" w:rsidRPr="0054295F" w:rsidRDefault="009A551E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4C6B2B"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,- Kč</w:t>
            </w:r>
          </w:p>
        </w:tc>
      </w:tr>
      <w:tr w:rsidR="004C6B2B" w:rsidRPr="0054295F" w14:paraId="114EDC25" w14:textId="77777777" w:rsidTr="00D95DB5">
        <w:trPr>
          <w:trHeight w:val="37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5984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615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6910A" w14:textId="469C7B98" w:rsidR="007B0503" w:rsidRDefault="004C6B2B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  <w:p w14:paraId="7C3E4245" w14:textId="77777777" w:rsidR="007B0503" w:rsidRDefault="007B0503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7F49842" w14:textId="07B314C6" w:rsidR="007B0503" w:rsidRPr="00F066EF" w:rsidRDefault="00F066EF" w:rsidP="00F06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66EF">
              <w:rPr>
                <w:rFonts w:ascii="Times New Roman" w:hAnsi="Times New Roman" w:cs="Times New Roman"/>
                <w:sz w:val="24"/>
                <w:szCs w:val="24"/>
              </w:rPr>
              <w:t xml:space="preserve">The International Master </w:t>
            </w:r>
            <w:proofErr w:type="spellStart"/>
            <w:r w:rsidRPr="00F066E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F066E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066EF">
              <w:rPr>
                <w:rFonts w:ascii="Times New Roman" w:hAnsi="Times New Roman" w:cs="Times New Roman"/>
                <w:sz w:val="24"/>
                <w:szCs w:val="24"/>
              </w:rPr>
              <w:t>Addictions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44E" w14:textId="7B8138EA" w:rsidR="007B0503" w:rsidRDefault="004C6B2B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  <w:p w14:paraId="27715FEC" w14:textId="77777777" w:rsidR="007B0503" w:rsidRDefault="007B0503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D81F3A5" w14:textId="4BE385A0" w:rsidR="007B0503" w:rsidRPr="0054295F" w:rsidRDefault="007B0503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320.000,-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C859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4651ACBB" w14:textId="77777777" w:rsidTr="00D95DB5">
        <w:trPr>
          <w:trHeight w:val="54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ACE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LF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AFA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6F35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52E" w14:textId="55D71D62" w:rsidR="004C6B2B" w:rsidRPr="0054295F" w:rsidRDefault="004C6B2B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D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FC7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BC41F94" w14:textId="77777777" w:rsidTr="00D95DB5">
        <w:trPr>
          <w:trHeight w:val="53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9F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LF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6B6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D575C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63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B8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</w:tbl>
    <w:p w14:paraId="0E94921F" w14:textId="77777777" w:rsidR="00143919" w:rsidRDefault="00143919">
      <w:r>
        <w:br w:type="page"/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00"/>
        <w:gridCol w:w="2140"/>
        <w:gridCol w:w="1110"/>
        <w:gridCol w:w="1417"/>
        <w:gridCol w:w="1554"/>
      </w:tblGrid>
      <w:tr w:rsidR="004C6B2B" w:rsidRPr="0054295F" w14:paraId="0BDCB95A" w14:textId="77777777" w:rsidTr="00143919">
        <w:trPr>
          <w:trHeight w:val="37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D3" w14:textId="23A8676D" w:rsidR="004C6B2B" w:rsidRPr="002C465A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B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LFPl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AF2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E810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B48" w14:textId="0BF4B7A9" w:rsidR="004C6B2B" w:rsidRPr="0054295F" w:rsidRDefault="004C6B2B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D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0 000,- Kč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174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0A7B6E65" w14:textId="77777777" w:rsidTr="00D95DB5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F10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99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11F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39" w14:textId="4749E3E8" w:rsidR="004C6B2B" w:rsidRPr="0054295F" w:rsidRDefault="009D6082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  <w:r w:rsidR="004C6B2B"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A854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1EE2B0CE" w14:textId="77777777" w:rsidTr="00D95DB5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DEE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LFHK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37DE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0269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9E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E29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1539A5BA" w14:textId="77777777" w:rsidTr="00D95DB5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945E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C99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69D6A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7E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BD5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6B6B5DED" w14:textId="77777777" w:rsidTr="00770402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EA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9B58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E2A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EUR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3D" w14:textId="1212080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0,- Kč</w:t>
            </w:r>
          </w:p>
        </w:tc>
      </w:tr>
      <w:tr w:rsidR="00CC14BD" w:rsidRPr="0054295F" w14:paraId="4DF7A66B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D32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FF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7B1A3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9853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3A3" w14:textId="67468652" w:rsidR="00CC14BD" w:rsidRPr="0054295F" w:rsidRDefault="00CC14BD" w:rsidP="00F06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2 000 Kč</w:t>
            </w:r>
          </w:p>
        </w:tc>
      </w:tr>
      <w:tr w:rsidR="00CC14BD" w:rsidRPr="0054295F" w14:paraId="074BBE76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252C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6DBB5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769D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FED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CC14BD" w:rsidRPr="0054295F" w14:paraId="66647AF8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5E7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MFF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6123B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EU: 84 000,- Kč</w:t>
            </w:r>
          </w:p>
          <w:p w14:paraId="09A65042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Mimo EU: </w:t>
            </w:r>
          </w:p>
          <w:p w14:paraId="4C6199E4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9638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EU: 84 000,- Kč</w:t>
            </w:r>
          </w:p>
          <w:p w14:paraId="22E4CCBE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Mimo EU: </w:t>
            </w:r>
          </w:p>
          <w:p w14:paraId="3E8F6C2A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A9D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  <w:p w14:paraId="5F47DD54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302C69D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DSP II.</w:t>
            </w:r>
            <w:bookmarkStart w:id="0" w:name="_Ref513203004"/>
            <w:r w:rsidRPr="00CC14BD">
              <w:rPr>
                <w:rStyle w:val="Znakapoznpod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ootnoteReference w:id="1"/>
            </w:r>
            <w:bookmarkEnd w:id="0"/>
          </w:p>
          <w:p w14:paraId="7C8A72D6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75.000,- Kč</w:t>
            </w:r>
          </w:p>
        </w:tc>
      </w:tr>
      <w:tr w:rsidR="00CC14BD" w:rsidRPr="0054295F" w14:paraId="2DA51E34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645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6274F" w14:textId="3143B152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60.000,-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A4B1" w14:textId="0CF66F22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60.000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D78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6B30642" w14:textId="651224BF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2.000,- Kč</w:t>
            </w:r>
          </w:p>
          <w:p w14:paraId="4D0400F2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608AE5E0" w14:textId="77777777" w:rsidTr="00BC2999">
        <w:trPr>
          <w:trHeight w:val="751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2A4C" w14:textId="1C763353" w:rsidR="00143919" w:rsidRPr="0054295F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FSV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EE757B" w14:textId="7F49642A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6 000,- </w:t>
            </w:r>
            <w:r w:rsidR="00C1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EUR</w:t>
            </w:r>
            <w:bookmarkStart w:id="1" w:name="_GoBack"/>
            <w:bookmarkEnd w:id="1"/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538B8" w14:textId="7BFAC414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 xml:space="preserve">Sociology in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European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</w:rPr>
              <w:t>Context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DE1A7" w14:textId="7E934938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4 000,- EUR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3F1056" w14:textId="77777777" w:rsidR="00143919" w:rsidRPr="00CC11E1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>500,- EUR</w:t>
            </w:r>
          </w:p>
          <w:p w14:paraId="2E628810" w14:textId="77777777" w:rsidR="00143919" w:rsidRPr="00CC11E1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0A98F8" w14:textId="77777777" w:rsidR="00143919" w:rsidRPr="00CC11E1" w:rsidRDefault="00143919" w:rsidP="00143919">
            <w:pPr>
              <w:spacing w:after="0" w:line="240" w:lineRule="auto"/>
              <w:contextualSpacing/>
              <w:jc w:val="center"/>
              <w:rPr>
                <w:rStyle w:val="Znakapoznpodarou"/>
                <w:rFonts w:eastAsia="Times New Roman"/>
                <w:lang w:eastAsia="cs-CZ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>DSP II.</w:t>
            </w:r>
            <w:r w:rsidRPr="00CC11E1">
              <w:rPr>
                <w:rStyle w:val="Znakapoznpodarou"/>
                <w:rFonts w:ascii="Times New Roman" w:hAnsi="Times New Roman" w:cs="Times New Roman"/>
                <w:color w:val="000000"/>
              </w:rPr>
              <w:t>2</w:t>
            </w:r>
          </w:p>
          <w:p w14:paraId="7D6681B5" w14:textId="529B1CB0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>250,- EUR</w:t>
            </w:r>
          </w:p>
        </w:tc>
      </w:tr>
      <w:tr w:rsidR="00143919" w:rsidRPr="0054295F" w14:paraId="72AB83E0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6801" w14:textId="576A1A0C" w:rsidR="00143919" w:rsidRPr="0054295F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A4DF94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EB8FE" w14:textId="77777777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 xml:space="preserve">International Master in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Economy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1E1">
              <w:rPr>
                <w:rFonts w:ascii="Times New Roman" w:hAnsi="Times New Roman" w:cs="Times New Roman"/>
              </w:rPr>
              <w:t>State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and Society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21C37" w14:textId="736CE2F3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8 900,-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12F96" w14:textId="6F1E24ED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6F71F055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CF33" w14:textId="7278ADAE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BC24C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B829A" w14:textId="5E413557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CC11E1">
              <w:rPr>
                <w:rFonts w:ascii="Times New Roman" w:hAnsi="Times New Roman" w:cs="Times New Roman"/>
                <w:color w:val="000000"/>
              </w:rPr>
              <w:t>European</w:t>
            </w:r>
            <w:proofErr w:type="spellEnd"/>
            <w:r w:rsidRPr="00CC11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CC11E1">
              <w:rPr>
                <w:rFonts w:ascii="Times New Roman" w:hAnsi="Times New Roman" w:cs="Times New Roman"/>
                <w:color w:val="000000"/>
              </w:rPr>
              <w:t xml:space="preserve"> and Society (EPS) Václav Havel </w:t>
            </w:r>
            <w:proofErr w:type="spellStart"/>
            <w:r w:rsidRPr="00CC11E1">
              <w:rPr>
                <w:rFonts w:ascii="Times New Roman" w:hAnsi="Times New Roman" w:cs="Times New Roman"/>
                <w:color w:val="000000"/>
              </w:rPr>
              <w:t>Programme</w:t>
            </w:r>
            <w:proofErr w:type="spellEnd"/>
            <w:r w:rsidRPr="00CC11E1">
              <w:rPr>
                <w:rFonts w:ascii="Times New Roman" w:hAnsi="Times New Roman" w:cs="Times New Roman"/>
                <w:color w:val="000000"/>
              </w:rPr>
              <w:t xml:space="preserve"> (z EU/EHP)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9D797" w14:textId="334B7CFD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>4 500,-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60B0F8" w14:textId="727B7D2C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00B18D4C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ABF9" w14:textId="4CE5D225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03EA9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7455" w14:textId="77777777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European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</w:rPr>
              <w:t>Politics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and Society (EPS) Václav Havel </w:t>
            </w:r>
            <w:proofErr w:type="spellStart"/>
            <w:r w:rsidRPr="00CC11E1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(mimo EU/EHP)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08CA5" w14:textId="7206C15C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8 000,-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07912" w14:textId="067E028A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63823BA9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F099" w14:textId="55B31C18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E11B8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835E3" w14:textId="06A83109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 xml:space="preserve">Master in Area </w:t>
            </w:r>
            <w:proofErr w:type="spellStart"/>
            <w:r w:rsidRPr="00CC11E1">
              <w:rPr>
                <w:rFonts w:ascii="Times New Roman" w:hAnsi="Times New Roman" w:cs="Times New Roman"/>
              </w:rPr>
              <w:t>Studies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(z EU/EHP)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AAEA9" w14:textId="0834E342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3 000,-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B7C0A" w14:textId="2B341DDC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6606A946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EE40" w14:textId="7D4FB452" w:rsidR="00143919" w:rsidRPr="0054295F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101C4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7F81A" w14:textId="77777777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 xml:space="preserve">Master in Area </w:t>
            </w:r>
            <w:proofErr w:type="spellStart"/>
            <w:r w:rsidRPr="00CC11E1">
              <w:rPr>
                <w:rFonts w:ascii="Times New Roman" w:hAnsi="Times New Roman" w:cs="Times New Roman"/>
              </w:rPr>
              <w:t>Studies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(mimo EU/EHP)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810F" w14:textId="6FFEFFC4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6 000,-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ED19E2" w14:textId="096A3D78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088A4C0F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44A7" w14:textId="77777777" w:rsidR="00143919" w:rsidRPr="0054295F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09242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4E5E2" w14:textId="7D6DE55B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C11E1">
              <w:rPr>
                <w:rFonts w:ascii="Times New Roman" w:hAnsi="Times New Roman" w:cs="Times New Roman"/>
              </w:rPr>
              <w:t>Balkan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Eurasian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C11E1">
              <w:rPr>
                <w:rFonts w:ascii="Times New Roman" w:hAnsi="Times New Roman" w:cs="Times New Roman"/>
              </w:rPr>
              <w:t>Central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European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</w:rPr>
              <w:t>Studies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(z EU/EHP)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7D4C7" w14:textId="24A6E32A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3 000,-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AB839" w14:textId="4BC4CF14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69431060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6546" w14:textId="77777777" w:rsidR="00143919" w:rsidRPr="0054295F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FEC05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400FC" w14:textId="7C04D202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C11E1">
              <w:rPr>
                <w:rFonts w:ascii="Times New Roman" w:hAnsi="Times New Roman" w:cs="Times New Roman"/>
              </w:rPr>
              <w:t>Balkan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Eurasian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C11E1">
              <w:rPr>
                <w:rFonts w:ascii="Times New Roman" w:hAnsi="Times New Roman" w:cs="Times New Roman"/>
              </w:rPr>
              <w:t>Central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</w:rPr>
              <w:t>European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E1">
              <w:rPr>
                <w:rFonts w:ascii="Times New Roman" w:hAnsi="Times New Roman" w:cs="Times New Roman"/>
              </w:rPr>
              <w:t>Studies</w:t>
            </w:r>
            <w:proofErr w:type="spellEnd"/>
            <w:r w:rsidRPr="00CC11E1">
              <w:rPr>
                <w:rFonts w:ascii="Times New Roman" w:hAnsi="Times New Roman" w:cs="Times New Roman"/>
              </w:rPr>
              <w:t xml:space="preserve"> (mimo EU/EHP)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E617F" w14:textId="31657788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6 000,- EUR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5F0B58" w14:textId="58490BBB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3919" w:rsidRPr="0054295F" w14:paraId="58233B66" w14:textId="77777777" w:rsidTr="00AF0F28">
        <w:trPr>
          <w:trHeight w:val="751"/>
          <w:jc w:val="center"/>
        </w:trPr>
        <w:tc>
          <w:tcPr>
            <w:tcW w:w="9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0E40" w14:textId="77777777" w:rsidR="00143919" w:rsidRPr="0054295F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A6539" w14:textId="77777777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6CCB0" w14:textId="5FF9A3F7" w:rsidR="00143919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Ostatní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A097B" w14:textId="1CA77BDE" w:rsidR="00143919" w:rsidRDefault="00143919" w:rsidP="00143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6 000,- EUR</w:t>
            </w: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A25B" w14:textId="0553DA22" w:rsidR="00143919" w:rsidRPr="00CC14BD" w:rsidRDefault="00143919" w:rsidP="0014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ED2FF1D" w14:textId="77777777" w:rsidR="00143919" w:rsidRDefault="00143919">
      <w:r>
        <w:br w:type="page"/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889"/>
        <w:gridCol w:w="2151"/>
        <w:gridCol w:w="2527"/>
        <w:gridCol w:w="1554"/>
      </w:tblGrid>
      <w:tr w:rsidR="00B42BDE" w:rsidRPr="0054295F" w14:paraId="33029EC7" w14:textId="77777777" w:rsidTr="00B42BDE">
        <w:trPr>
          <w:trHeight w:val="61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DC6" w14:textId="7CE3EB9E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FTVS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AD8BF" w14:textId="406BEF66" w:rsidR="00B42BDE" w:rsidRDefault="00B42BDE" w:rsidP="00B4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Tělesná výchova a sport</w:t>
            </w:r>
          </w:p>
          <w:p w14:paraId="4888557A" w14:textId="387A2514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160 000,- Kč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40D47" w14:textId="3526D511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Tělesná výchova 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sport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E1C1C" w14:textId="6749E19F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160 000,- Kč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9244F" w14:textId="186177F1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95.000,- Kč</w:t>
            </w:r>
          </w:p>
        </w:tc>
      </w:tr>
      <w:tr w:rsidR="00B42BDE" w:rsidRPr="0054295F" w14:paraId="48311D7C" w14:textId="77777777" w:rsidTr="00B42BDE">
        <w:trPr>
          <w:trHeight w:val="61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1434C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31098" w14:textId="77777777" w:rsidR="00B42BDE" w:rsidRDefault="00B42BDE" w:rsidP="00B4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Trenér</w:t>
            </w:r>
          </w:p>
          <w:p w14:paraId="553F82D7" w14:textId="1DE09254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160 000,- Kč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B4FD8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2CDDC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05A32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42BDE" w:rsidRPr="0054295F" w14:paraId="2D68DEFD" w14:textId="77777777" w:rsidTr="00B42BDE">
        <w:trPr>
          <w:trHeight w:val="61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5FA81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A64C6" w14:textId="77777777" w:rsidR="00B42BDE" w:rsidRDefault="00B42BDE" w:rsidP="00B4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Kondiční trenér</w:t>
            </w:r>
          </w:p>
          <w:p w14:paraId="4D77EE7F" w14:textId="65D8EBF9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160 000,- Kč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54A7E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77AC6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DBDD7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42BDE" w:rsidRPr="0054295F" w14:paraId="31AD0823" w14:textId="77777777" w:rsidTr="00B42BDE">
        <w:trPr>
          <w:trHeight w:val="61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8F42B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ACD0" w14:textId="77777777" w:rsidR="00B42BDE" w:rsidRDefault="00B42BDE" w:rsidP="00B4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Specializace ve zdravotnictví</w:t>
            </w:r>
          </w:p>
          <w:p w14:paraId="28AC1946" w14:textId="65AF7CFB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220 000,- Kč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524B73" w14:textId="185A85B9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Specializace ve zdravotnictví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5D63" w14:textId="63C8CA32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eastAsia="Times New Roman" w:hAnsi="Times New Roman" w:cs="Times New Roman"/>
                <w:lang w:eastAsia="cs-CZ"/>
              </w:rPr>
              <w:t>220 000,- Kč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C53F0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42BDE" w:rsidRPr="0054295F" w14:paraId="29A2EBC0" w14:textId="77777777" w:rsidTr="00B42BDE">
        <w:trPr>
          <w:trHeight w:val="55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F4FD" w14:textId="77777777" w:rsidR="00B42BDE" w:rsidRPr="0054295F" w:rsidRDefault="00B42BDE" w:rsidP="00B42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04655" w14:textId="21ACB512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6FC19" w14:textId="3DCAA1C4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4764" w14:textId="533F486F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987FE" w14:textId="77777777" w:rsidR="00B42BDE" w:rsidRPr="0054295F" w:rsidRDefault="00B42BDE" w:rsidP="00B42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42BDE" w:rsidRPr="0054295F" w14:paraId="6D1A1EA9" w14:textId="77777777" w:rsidTr="00CC14BD">
        <w:trPr>
          <w:trHeight w:val="488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B5F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FHS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B54F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2 000 EUR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83D2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anglickém jazyce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D53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2 000 EUR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16B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2 000 EUR</w:t>
            </w:r>
          </w:p>
        </w:tc>
      </w:tr>
      <w:tr w:rsidR="00B42BDE" w:rsidRPr="0054295F" w14:paraId="538F7EDB" w14:textId="77777777" w:rsidTr="00CC14BD">
        <w:trPr>
          <w:trHeight w:val="54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1C9A" w14:textId="77777777" w:rsidR="00B42BDE" w:rsidRPr="0054295F" w:rsidRDefault="00B42BDE" w:rsidP="00B42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B1064D" w14:textId="77777777" w:rsidR="00B42BDE" w:rsidRPr="0054295F" w:rsidRDefault="00B42BDE" w:rsidP="00B42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A751" w14:textId="77777777" w:rsidR="00B42BDE" w:rsidRPr="0054295F" w:rsidRDefault="00B42BDE" w:rsidP="00B42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německém jazyce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51E" w14:textId="77777777" w:rsidR="00B42BDE" w:rsidRPr="00521D47" w:rsidRDefault="00B42BDE" w:rsidP="00B42BDE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200 EUR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4FCE" w14:textId="77777777" w:rsidR="00B42BDE" w:rsidRPr="0054295F" w:rsidRDefault="00B42BDE" w:rsidP="00B42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E48A436" w14:textId="13D06BD5" w:rsidR="00770402" w:rsidRDefault="00770402"/>
    <w:p w14:paraId="36350491" w14:textId="77777777" w:rsidR="004C6B2B" w:rsidRPr="0054295F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CF1F7" w14:textId="27B22225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je splatný </w:t>
      </w:r>
      <w:r w:rsidR="009D608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 den od právní moci rozhodnutí o vyměření poplatku.</w:t>
      </w:r>
    </w:p>
    <w:p w14:paraId="44DB488D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Pro snížení, prominutí nebo odložení splatnosti se použij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3 odst. 5 písm. a), c), d) obdobně.</w:t>
      </w:r>
    </w:p>
    <w:p w14:paraId="2B7B2F6D" w14:textId="77777777" w:rsidR="004C6B2B" w:rsidRPr="00521D47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univerzita nebo fakulta uzavřela smlouvu se zahraniční vysokou školou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vzájemném bezplatném poskytnutí vysokoškolského vzdělání, postupuje se v souladu s touto smlouvou.</w:t>
      </w:r>
    </w:p>
    <w:p w14:paraId="2FD7392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82465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14:paraId="29591C5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Řízení o vyměření poplatku za delší studium a poplatku za studium v cizím jazyce</w:t>
      </w:r>
    </w:p>
    <w:p w14:paraId="5AA22EB8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E72A41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 vyměření poplatku za delší studium rozhoduje v prvním stupni rektor.</w:t>
      </w:r>
    </w:p>
    <w:p w14:paraId="314CB82F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vyměření poplatku za studium v cizím jazyce rozhoduje v prvním stupni děkan. </w:t>
      </w:r>
    </w:p>
    <w:p w14:paraId="6742C23B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 vyměření poplatku lze podat odvolání ve lhůtě 30 dnů od jeho oznámení.</w:t>
      </w:r>
    </w:p>
    <w:p w14:paraId="0722458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Z odvolání musí být patrno, kdo jej činí, které věci se týká a co se navrhuje. Dále je nutno uvést jméno, příjmení, datum narození a místo trvalého pobytu odvolatele, popř. jinou adresu pro doručování. Odvolání musí obsahovat údaje o tom, kdo jej podává, komu je určeno, proti kterému rozhodnutí je podáno, v čem je spatřován rozpor s právními nebo vnitřními předpisy nebo nesprávnost rozhodnutí nebo řízení, jež vydání rozhodnutí předcházelo, a podpis osoby, která jej podává.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48D100D6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Odvolacím orgánem je rektor. Odvolání se podává u děkana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rektora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 je učiněno dnem, kdy došlo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Lhůta je zachována, je-li poslední den lhůty podána poštovní zásilka adresovaná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obsahuje odvolání, držiteli poštovní licence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519FA92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 posuzování žádostí o snížení, prominutí nebo odložení termínu splatnosti poplatků v rámci odvolacího řízení se zřizuje poradní komise rektora. Členy této komise jmenuje rektor. Doporučení komise k jednotlivým odvoláním se předkládají rektorovi. </w:t>
      </w:r>
    </w:p>
    <w:p w14:paraId="20AE6AF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může prominout poplatek za delší studium a studium v cizím jazyce v případě, že k jeho vzniku došlo v souvislosti s průtahy řízení před orgánem prvního nebo druhého stupně nebo v souvislosti s vydáním nezákonného rozhodnutí. </w:t>
      </w:r>
    </w:p>
    <w:p w14:paraId="5E493FFE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vyměření poplatku, které bylo oznámeno a proti kterému nelze podat odvolání, je v právní moci a je závazné pro účastníka a pro správní orgány.</w:t>
      </w:r>
    </w:p>
    <w:p w14:paraId="3B28E610" w14:textId="77777777" w:rsidR="004C6B2B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je vykonatelné nabytím právní moci nebo pozdějším dnem, který je v jeho výrokové části uveden. Rozhodnutí ukládající povinnost k plnění je vykonatelné, je-li v právní moci, a jestliže uplynula lhůta ke splnění povinnosti.</w:t>
      </w:r>
    </w:p>
    <w:p w14:paraId="2B0ED825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6BF3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6</w:t>
      </w:r>
    </w:p>
    <w:p w14:paraId="136338B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Forma placení poplatků spojených se studiem</w:t>
      </w:r>
    </w:p>
    <w:p w14:paraId="60829453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810C92" w14:textId="77777777" w:rsidR="004C6B2B" w:rsidRDefault="004C6B2B" w:rsidP="004C6B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</w:t>
      </w:r>
      <w:r w:rsidRPr="0054295F">
        <w:rPr>
          <w:rFonts w:ascii="Times New Roman" w:hAnsi="Times New Roman" w:cs="Times New Roman"/>
          <w:sz w:val="24"/>
          <w:szCs w:val="24"/>
        </w:rPr>
        <w:t xml:space="preserve"> spojené se studiem se platí převodem na bankovní účet univerzity.</w:t>
      </w:r>
    </w:p>
    <w:p w14:paraId="4DCBFD67" w14:textId="77777777" w:rsidR="004C6B2B" w:rsidRPr="00521D47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C987" w14:textId="77777777" w:rsidR="004C6B2B" w:rsidRPr="0054295F" w:rsidRDefault="004C6B2B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EE22F0" w14:textId="6068FF34" w:rsidR="0054295F" w:rsidRPr="00FE6C6C" w:rsidRDefault="00FE6C6C" w:rsidP="00FE6C6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E6C6C">
        <w:rPr>
          <w:rFonts w:ascii="Times New Roman" w:hAnsi="Times New Roman" w:cs="Times New Roman"/>
          <w:b/>
          <w:sz w:val="24"/>
          <w:szCs w:val="24"/>
          <w:lang w:eastAsia="cs-CZ"/>
        </w:rPr>
        <w:t>***</w:t>
      </w:r>
    </w:p>
    <w:p w14:paraId="5047DA32" w14:textId="77777777" w:rsidR="00FE6C6C" w:rsidRDefault="00FE6C6C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19A2D5" w14:textId="77777777" w:rsidR="00FE6C6C" w:rsidRPr="00EF5403" w:rsidRDefault="00FE6C6C" w:rsidP="00FE6C6C">
      <w:pPr>
        <w:pStyle w:val="Default"/>
        <w:spacing w:line="276" w:lineRule="auto"/>
        <w:rPr>
          <w:b/>
          <w:color w:val="auto"/>
          <w:shd w:val="clear" w:color="auto" w:fill="FFFFFF"/>
          <w:lang w:val="cs-CZ"/>
        </w:rPr>
      </w:pPr>
      <w:r w:rsidRPr="00EF5403">
        <w:rPr>
          <w:b/>
          <w:color w:val="auto"/>
          <w:shd w:val="clear" w:color="auto" w:fill="FFFFFF"/>
          <w:lang w:val="cs-CZ"/>
        </w:rPr>
        <w:t>Přechodné ustanovení pro změny č. 4 přílohy č. 2 Statutu Univerzity Karlovy</w:t>
      </w:r>
    </w:p>
    <w:p w14:paraId="6288843E" w14:textId="77777777" w:rsidR="00FE6C6C" w:rsidRPr="00EF5403" w:rsidRDefault="00FE6C6C" w:rsidP="00FE6C6C">
      <w:pPr>
        <w:pStyle w:val="Default"/>
        <w:spacing w:line="276" w:lineRule="auto"/>
        <w:rPr>
          <w:color w:val="auto"/>
          <w:shd w:val="clear" w:color="auto" w:fill="FFFFFF"/>
          <w:lang w:val="cs-CZ"/>
        </w:rPr>
      </w:pPr>
    </w:p>
    <w:p w14:paraId="2A462793" w14:textId="77777777" w:rsidR="00FE6C6C" w:rsidRPr="00EF5403" w:rsidRDefault="00FE6C6C" w:rsidP="00FE6C6C">
      <w:pPr>
        <w:pStyle w:val="Default"/>
        <w:spacing w:line="276" w:lineRule="auto"/>
        <w:jc w:val="both"/>
        <w:rPr>
          <w:color w:val="auto"/>
          <w:shd w:val="clear" w:color="auto" w:fill="FFFFFF"/>
          <w:lang w:val="cs-CZ"/>
        </w:rPr>
      </w:pPr>
      <w:r w:rsidRPr="00EF5403">
        <w:rPr>
          <w:color w:val="auto"/>
          <w:shd w:val="clear" w:color="auto" w:fill="FFFFFF"/>
          <w:lang w:val="cs-CZ"/>
        </w:rPr>
        <w:t xml:space="preserve">Pro poplatky za studium v cizím jazyce pro akademický rok, ve kterém nabyla tato změna předpisu účinnosti, a akademické roky předcházející platí příloha č. 2 Statutu Univerzity Karlovy, ve znění účinném přede dnem nabytí účinnosti této změny předpisu. </w:t>
      </w:r>
    </w:p>
    <w:p w14:paraId="6F8A84E8" w14:textId="77777777" w:rsidR="00FE6C6C" w:rsidRDefault="00FE6C6C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FE6C6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1876E" w16cid:durableId="1E89EB59"/>
  <w16cid:commentId w16cid:paraId="4EEA1D57" w16cid:durableId="1E89EBD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A7E9" w14:textId="77777777" w:rsidR="00E53089" w:rsidRDefault="00E53089" w:rsidP="007856FC">
      <w:pPr>
        <w:spacing w:after="0" w:line="240" w:lineRule="auto"/>
      </w:pPr>
      <w:r>
        <w:separator/>
      </w:r>
    </w:p>
  </w:endnote>
  <w:endnote w:type="continuationSeparator" w:id="0">
    <w:p w14:paraId="582C0664" w14:textId="77777777" w:rsidR="00E53089" w:rsidRDefault="00E53089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5113" w14:textId="77777777" w:rsidR="00123490" w:rsidRDefault="00123490" w:rsidP="00D95DB5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123490" w:rsidRDefault="00123490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E579" w14:textId="77777777" w:rsidR="00123490" w:rsidRPr="000C1897" w:rsidRDefault="00123490" w:rsidP="00D95DB5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C13750">
      <w:rPr>
        <w:rStyle w:val="slostrnky"/>
        <w:rFonts w:ascii="Times New Roman" w:hAnsi="Times New Roman" w:cs="Times New Roman"/>
        <w:noProof/>
      </w:rPr>
      <w:t>3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123490" w:rsidRDefault="00123490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39A2" w14:textId="77777777" w:rsidR="00E53089" w:rsidRDefault="00E53089" w:rsidP="007856FC">
      <w:pPr>
        <w:spacing w:after="0" w:line="240" w:lineRule="auto"/>
      </w:pPr>
      <w:r>
        <w:separator/>
      </w:r>
    </w:p>
  </w:footnote>
  <w:footnote w:type="continuationSeparator" w:id="0">
    <w:p w14:paraId="16DF9295" w14:textId="77777777" w:rsidR="00E53089" w:rsidRDefault="00E53089" w:rsidP="007856FC">
      <w:pPr>
        <w:spacing w:after="0" w:line="240" w:lineRule="auto"/>
      </w:pPr>
      <w:r>
        <w:continuationSeparator/>
      </w:r>
    </w:p>
  </w:footnote>
  <w:footnote w:id="1">
    <w:p w14:paraId="43027C6A" w14:textId="77777777" w:rsidR="00CC14BD" w:rsidRDefault="00CC14BD" w:rsidP="00CC14B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32016">
        <w:t>Doktorský studijní program se zahájením studia v polovině akademického roku, přičemž datum zahájení studia stanoví OR Harmonogram přijímacího řízení pod označením "doktorské studijní programy II.</w:t>
      </w:r>
    </w:p>
  </w:footnote>
  <w:footnote w:id="2">
    <w:p w14:paraId="25C53362" w14:textId="77777777" w:rsidR="00123490" w:rsidRPr="00521D47" w:rsidRDefault="00123490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37 odst. 2 a § 82 odst. 2 správního řádu.</w:t>
      </w:r>
    </w:p>
  </w:footnote>
  <w:footnote w:id="3">
    <w:p w14:paraId="1950FDB6" w14:textId="77777777" w:rsidR="00123490" w:rsidRPr="00521D47" w:rsidRDefault="00123490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40 správního řádu.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5231D"/>
    <w:multiLevelType w:val="hybridMultilevel"/>
    <w:tmpl w:val="2E9CA2B2"/>
    <w:lvl w:ilvl="0" w:tplc="F4727E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F19C0"/>
    <w:multiLevelType w:val="hybridMultilevel"/>
    <w:tmpl w:val="1FB6E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6"/>
  </w:num>
  <w:num w:numId="5">
    <w:abstractNumId w:val="5"/>
  </w:num>
  <w:num w:numId="6">
    <w:abstractNumId w:val="29"/>
  </w:num>
  <w:num w:numId="7">
    <w:abstractNumId w:val="7"/>
  </w:num>
  <w:num w:numId="8">
    <w:abstractNumId w:val="18"/>
  </w:num>
  <w:num w:numId="9">
    <w:abstractNumId w:val="10"/>
  </w:num>
  <w:num w:numId="10">
    <w:abstractNumId w:val="26"/>
  </w:num>
  <w:num w:numId="11">
    <w:abstractNumId w:val="19"/>
  </w:num>
  <w:num w:numId="12">
    <w:abstractNumId w:val="15"/>
  </w:num>
  <w:num w:numId="13">
    <w:abstractNumId w:val="27"/>
  </w:num>
  <w:num w:numId="14">
    <w:abstractNumId w:val="9"/>
  </w:num>
  <w:num w:numId="15">
    <w:abstractNumId w:val="25"/>
  </w:num>
  <w:num w:numId="16">
    <w:abstractNumId w:val="0"/>
  </w:num>
  <w:num w:numId="17">
    <w:abstractNumId w:val="35"/>
  </w:num>
  <w:num w:numId="18">
    <w:abstractNumId w:val="36"/>
  </w:num>
  <w:num w:numId="19">
    <w:abstractNumId w:val="13"/>
  </w:num>
  <w:num w:numId="20">
    <w:abstractNumId w:val="30"/>
  </w:num>
  <w:num w:numId="21">
    <w:abstractNumId w:val="34"/>
  </w:num>
  <w:num w:numId="22">
    <w:abstractNumId w:val="20"/>
  </w:num>
  <w:num w:numId="23">
    <w:abstractNumId w:val="33"/>
  </w:num>
  <w:num w:numId="24">
    <w:abstractNumId w:val="16"/>
  </w:num>
  <w:num w:numId="25">
    <w:abstractNumId w:val="37"/>
  </w:num>
  <w:num w:numId="26">
    <w:abstractNumId w:val="23"/>
  </w:num>
  <w:num w:numId="27">
    <w:abstractNumId w:val="28"/>
  </w:num>
  <w:num w:numId="28">
    <w:abstractNumId w:val="31"/>
  </w:num>
  <w:num w:numId="29">
    <w:abstractNumId w:val="1"/>
  </w:num>
  <w:num w:numId="30">
    <w:abstractNumId w:val="8"/>
  </w:num>
  <w:num w:numId="31">
    <w:abstractNumId w:val="11"/>
  </w:num>
  <w:num w:numId="32">
    <w:abstractNumId w:val="32"/>
  </w:num>
  <w:num w:numId="33">
    <w:abstractNumId w:val="3"/>
  </w:num>
  <w:num w:numId="34">
    <w:abstractNumId w:val="12"/>
  </w:num>
  <w:num w:numId="35">
    <w:abstractNumId w:val="24"/>
  </w:num>
  <w:num w:numId="36">
    <w:abstractNumId w:val="2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7"/>
    <w:rsid w:val="000007A0"/>
    <w:rsid w:val="00032016"/>
    <w:rsid w:val="00045055"/>
    <w:rsid w:val="00064FC8"/>
    <w:rsid w:val="00076305"/>
    <w:rsid w:val="000767AE"/>
    <w:rsid w:val="000C1897"/>
    <w:rsid w:val="000C25EB"/>
    <w:rsid w:val="000D7962"/>
    <w:rsid w:val="000E2C51"/>
    <w:rsid w:val="000F2060"/>
    <w:rsid w:val="00107B91"/>
    <w:rsid w:val="00117D91"/>
    <w:rsid w:val="001225D5"/>
    <w:rsid w:val="00123490"/>
    <w:rsid w:val="00130764"/>
    <w:rsid w:val="00136E11"/>
    <w:rsid w:val="00143919"/>
    <w:rsid w:val="00166C3B"/>
    <w:rsid w:val="00167B8D"/>
    <w:rsid w:val="00171777"/>
    <w:rsid w:val="001735DC"/>
    <w:rsid w:val="001739AC"/>
    <w:rsid w:val="001872E0"/>
    <w:rsid w:val="00197872"/>
    <w:rsid w:val="001A1E01"/>
    <w:rsid w:val="001C5F99"/>
    <w:rsid w:val="00207620"/>
    <w:rsid w:val="00224AA5"/>
    <w:rsid w:val="002253A1"/>
    <w:rsid w:val="002423F7"/>
    <w:rsid w:val="00245F73"/>
    <w:rsid w:val="0026007B"/>
    <w:rsid w:val="00261515"/>
    <w:rsid w:val="00265B61"/>
    <w:rsid w:val="00270D58"/>
    <w:rsid w:val="002929EB"/>
    <w:rsid w:val="002A0F8A"/>
    <w:rsid w:val="002A31D2"/>
    <w:rsid w:val="002A7532"/>
    <w:rsid w:val="002A7E2F"/>
    <w:rsid w:val="002B3514"/>
    <w:rsid w:val="002C33D9"/>
    <w:rsid w:val="002C465A"/>
    <w:rsid w:val="002D1A92"/>
    <w:rsid w:val="002D6243"/>
    <w:rsid w:val="00305EE7"/>
    <w:rsid w:val="003342CB"/>
    <w:rsid w:val="00363FC3"/>
    <w:rsid w:val="00373535"/>
    <w:rsid w:val="00374A80"/>
    <w:rsid w:val="003831C3"/>
    <w:rsid w:val="003879C2"/>
    <w:rsid w:val="003955C5"/>
    <w:rsid w:val="003A6833"/>
    <w:rsid w:val="003D1C38"/>
    <w:rsid w:val="003E7630"/>
    <w:rsid w:val="004168AF"/>
    <w:rsid w:val="00426107"/>
    <w:rsid w:val="0043078F"/>
    <w:rsid w:val="0044283E"/>
    <w:rsid w:val="00442BA9"/>
    <w:rsid w:val="0044401A"/>
    <w:rsid w:val="00457359"/>
    <w:rsid w:val="0046720C"/>
    <w:rsid w:val="00474C29"/>
    <w:rsid w:val="00483B06"/>
    <w:rsid w:val="00495426"/>
    <w:rsid w:val="004B124A"/>
    <w:rsid w:val="004C0688"/>
    <w:rsid w:val="004C6B2B"/>
    <w:rsid w:val="004C6DD7"/>
    <w:rsid w:val="004F621B"/>
    <w:rsid w:val="004F7AE0"/>
    <w:rsid w:val="005054CC"/>
    <w:rsid w:val="00517917"/>
    <w:rsid w:val="00521D47"/>
    <w:rsid w:val="0052305E"/>
    <w:rsid w:val="00523499"/>
    <w:rsid w:val="0054295F"/>
    <w:rsid w:val="0054332A"/>
    <w:rsid w:val="00546C5F"/>
    <w:rsid w:val="0055068E"/>
    <w:rsid w:val="00557097"/>
    <w:rsid w:val="005611A1"/>
    <w:rsid w:val="00564690"/>
    <w:rsid w:val="00585F81"/>
    <w:rsid w:val="005A4925"/>
    <w:rsid w:val="005B0D88"/>
    <w:rsid w:val="005B504A"/>
    <w:rsid w:val="005B6EFC"/>
    <w:rsid w:val="005D3143"/>
    <w:rsid w:val="005E5FBA"/>
    <w:rsid w:val="00612532"/>
    <w:rsid w:val="006309E2"/>
    <w:rsid w:val="006362C1"/>
    <w:rsid w:val="00641F92"/>
    <w:rsid w:val="006554B2"/>
    <w:rsid w:val="006A6263"/>
    <w:rsid w:val="006B327C"/>
    <w:rsid w:val="006F584F"/>
    <w:rsid w:val="00711C9E"/>
    <w:rsid w:val="007123D8"/>
    <w:rsid w:val="007303AE"/>
    <w:rsid w:val="007424B7"/>
    <w:rsid w:val="00743B7B"/>
    <w:rsid w:val="00744133"/>
    <w:rsid w:val="00745A9D"/>
    <w:rsid w:val="00750BE5"/>
    <w:rsid w:val="00755220"/>
    <w:rsid w:val="007639E1"/>
    <w:rsid w:val="007655A6"/>
    <w:rsid w:val="0076724B"/>
    <w:rsid w:val="00770402"/>
    <w:rsid w:val="007856FC"/>
    <w:rsid w:val="007A27DF"/>
    <w:rsid w:val="007B0503"/>
    <w:rsid w:val="007B61C3"/>
    <w:rsid w:val="007D224D"/>
    <w:rsid w:val="007E6BEA"/>
    <w:rsid w:val="008274FD"/>
    <w:rsid w:val="00830931"/>
    <w:rsid w:val="008330D4"/>
    <w:rsid w:val="0085269D"/>
    <w:rsid w:val="008578E3"/>
    <w:rsid w:val="008633ED"/>
    <w:rsid w:val="008738AA"/>
    <w:rsid w:val="00874325"/>
    <w:rsid w:val="00891A08"/>
    <w:rsid w:val="0089366E"/>
    <w:rsid w:val="00895969"/>
    <w:rsid w:val="008977FB"/>
    <w:rsid w:val="008C4EAC"/>
    <w:rsid w:val="008D3122"/>
    <w:rsid w:val="008D7B8D"/>
    <w:rsid w:val="008E31C5"/>
    <w:rsid w:val="009156EE"/>
    <w:rsid w:val="00934C9F"/>
    <w:rsid w:val="009621FF"/>
    <w:rsid w:val="00965F1A"/>
    <w:rsid w:val="0098394A"/>
    <w:rsid w:val="009A4855"/>
    <w:rsid w:val="009A551E"/>
    <w:rsid w:val="009D6082"/>
    <w:rsid w:val="009E0444"/>
    <w:rsid w:val="009E2D94"/>
    <w:rsid w:val="009F11E3"/>
    <w:rsid w:val="009F1605"/>
    <w:rsid w:val="009F1773"/>
    <w:rsid w:val="00A07302"/>
    <w:rsid w:val="00A1769D"/>
    <w:rsid w:val="00A32AF4"/>
    <w:rsid w:val="00A34A61"/>
    <w:rsid w:val="00A42387"/>
    <w:rsid w:val="00A571E5"/>
    <w:rsid w:val="00A6105F"/>
    <w:rsid w:val="00A74316"/>
    <w:rsid w:val="00A8117B"/>
    <w:rsid w:val="00A815CA"/>
    <w:rsid w:val="00A90B7C"/>
    <w:rsid w:val="00AB42ED"/>
    <w:rsid w:val="00AD2880"/>
    <w:rsid w:val="00AE2900"/>
    <w:rsid w:val="00AF0684"/>
    <w:rsid w:val="00AF3505"/>
    <w:rsid w:val="00AF5B5C"/>
    <w:rsid w:val="00B23E61"/>
    <w:rsid w:val="00B25343"/>
    <w:rsid w:val="00B421AE"/>
    <w:rsid w:val="00B42BDE"/>
    <w:rsid w:val="00B50ED1"/>
    <w:rsid w:val="00B61ACA"/>
    <w:rsid w:val="00B701D3"/>
    <w:rsid w:val="00B81BEC"/>
    <w:rsid w:val="00B967EA"/>
    <w:rsid w:val="00BB0453"/>
    <w:rsid w:val="00BB0597"/>
    <w:rsid w:val="00BB12CB"/>
    <w:rsid w:val="00BF005C"/>
    <w:rsid w:val="00C03744"/>
    <w:rsid w:val="00C0486D"/>
    <w:rsid w:val="00C13750"/>
    <w:rsid w:val="00C35601"/>
    <w:rsid w:val="00C37A83"/>
    <w:rsid w:val="00C41F97"/>
    <w:rsid w:val="00C52D1B"/>
    <w:rsid w:val="00C67F2D"/>
    <w:rsid w:val="00CA0706"/>
    <w:rsid w:val="00CA7F4D"/>
    <w:rsid w:val="00CB01CA"/>
    <w:rsid w:val="00CB1DF1"/>
    <w:rsid w:val="00CB45C7"/>
    <w:rsid w:val="00CC14BD"/>
    <w:rsid w:val="00CC6C49"/>
    <w:rsid w:val="00CF5C18"/>
    <w:rsid w:val="00D152AC"/>
    <w:rsid w:val="00D2218B"/>
    <w:rsid w:val="00D302A9"/>
    <w:rsid w:val="00D36F97"/>
    <w:rsid w:val="00D5584E"/>
    <w:rsid w:val="00D83AC4"/>
    <w:rsid w:val="00D95DB5"/>
    <w:rsid w:val="00D96732"/>
    <w:rsid w:val="00DB5F5D"/>
    <w:rsid w:val="00DD222D"/>
    <w:rsid w:val="00DD617E"/>
    <w:rsid w:val="00DE536E"/>
    <w:rsid w:val="00DE67FE"/>
    <w:rsid w:val="00E0015F"/>
    <w:rsid w:val="00E05D80"/>
    <w:rsid w:val="00E0636B"/>
    <w:rsid w:val="00E21979"/>
    <w:rsid w:val="00E33AB0"/>
    <w:rsid w:val="00E47D46"/>
    <w:rsid w:val="00E53089"/>
    <w:rsid w:val="00E65657"/>
    <w:rsid w:val="00E7596A"/>
    <w:rsid w:val="00EA0897"/>
    <w:rsid w:val="00EB1897"/>
    <w:rsid w:val="00EC5F62"/>
    <w:rsid w:val="00ED4E51"/>
    <w:rsid w:val="00EE0F5D"/>
    <w:rsid w:val="00EE3D1F"/>
    <w:rsid w:val="00EF104B"/>
    <w:rsid w:val="00F05D9D"/>
    <w:rsid w:val="00F066EF"/>
    <w:rsid w:val="00F20544"/>
    <w:rsid w:val="00F27460"/>
    <w:rsid w:val="00F27667"/>
    <w:rsid w:val="00F617BD"/>
    <w:rsid w:val="00F90300"/>
    <w:rsid w:val="00F96192"/>
    <w:rsid w:val="00F96E61"/>
    <w:rsid w:val="00FC6370"/>
    <w:rsid w:val="00FD17A8"/>
    <w:rsid w:val="00FD783F"/>
    <w:rsid w:val="00FE1EC9"/>
    <w:rsid w:val="00FE454A"/>
    <w:rsid w:val="00FE6C6C"/>
    <w:rsid w:val="00FF0F4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  <w15:docId w15:val="{03624390-E839-46E6-ACBE-6FBA602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27667"/>
  </w:style>
  <w:style w:type="paragraph" w:styleId="Nadpis1">
    <w:name w:val="heading 1"/>
    <w:basedOn w:val="Normln"/>
    <w:next w:val="Normln"/>
    <w:link w:val="Nadpis1Char"/>
    <w:uiPriority w:val="9"/>
    <w:qFormat/>
    <w:rsid w:val="00B50E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customStyle="1" w:styleId="Nadpis1Char">
    <w:name w:val="Nadpis 1 Char"/>
    <w:basedOn w:val="Standardnpsmoodstavce"/>
    <w:link w:val="Nadpis1"/>
    <w:uiPriority w:val="9"/>
    <w:rsid w:val="00B50ED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B50ED1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50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50ED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FE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BB119F61-0657-D849-9D7F-66455D84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6903</Characters>
  <Application>Microsoft Macintosh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Tereza Svobodová</cp:lastModifiedBy>
  <cp:revision>2</cp:revision>
  <cp:lastPrinted>2018-12-21T09:26:00Z</cp:lastPrinted>
  <dcterms:created xsi:type="dcterms:W3CDTF">2019-01-09T20:48:00Z</dcterms:created>
  <dcterms:modified xsi:type="dcterms:W3CDTF">2019-01-09T20:48:00Z</dcterms:modified>
</cp:coreProperties>
</file>