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ECCE5E" w14:textId="77777777" w:rsidR="009411F3" w:rsidRPr="00695246" w:rsidRDefault="009411F3" w:rsidP="009411F3">
      <w:pPr>
        <w:spacing w:line="264" w:lineRule="auto"/>
        <w:jc w:val="center"/>
        <w:rPr>
          <w:b/>
          <w:sz w:val="22"/>
          <w:szCs w:val="22"/>
        </w:rPr>
      </w:pPr>
      <w:r w:rsidRPr="00695246">
        <w:rPr>
          <w:b/>
          <w:sz w:val="22"/>
          <w:szCs w:val="22"/>
        </w:rPr>
        <w:t xml:space="preserve">Modifikace návrhu </w:t>
      </w:r>
      <w:r w:rsidR="00173074" w:rsidRPr="00695246">
        <w:rPr>
          <w:b/>
          <w:sz w:val="22"/>
          <w:szCs w:val="22"/>
        </w:rPr>
        <w:t>pravidel systému zajišťování a vnitřního hodnocení kvality</w:t>
      </w:r>
      <w:r w:rsidR="00F82424" w:rsidRPr="00695246">
        <w:rPr>
          <w:b/>
          <w:sz w:val="22"/>
          <w:szCs w:val="22"/>
        </w:rPr>
        <w:t xml:space="preserve"> Univerzity Karlovy</w:t>
      </w:r>
    </w:p>
    <w:p w14:paraId="37B5AFBC" w14:textId="77777777" w:rsidR="009411F3" w:rsidRPr="00695246" w:rsidRDefault="009411F3" w:rsidP="00695246">
      <w:pPr>
        <w:spacing w:line="264" w:lineRule="auto"/>
        <w:jc w:val="both"/>
        <w:rPr>
          <w:sz w:val="22"/>
          <w:szCs w:val="22"/>
        </w:rPr>
      </w:pPr>
    </w:p>
    <w:p w14:paraId="502392FE" w14:textId="77777777" w:rsidR="009411F3" w:rsidRPr="00695246" w:rsidRDefault="009411F3" w:rsidP="009411F3">
      <w:pPr>
        <w:spacing w:line="264" w:lineRule="auto"/>
        <w:ind w:firstLine="708"/>
        <w:jc w:val="both"/>
        <w:rPr>
          <w:sz w:val="22"/>
          <w:szCs w:val="22"/>
        </w:rPr>
      </w:pPr>
      <w:r w:rsidRPr="00695246">
        <w:rPr>
          <w:sz w:val="22"/>
          <w:szCs w:val="22"/>
        </w:rPr>
        <w:t>Na základě stanovisek fakult a dalších součástí</w:t>
      </w:r>
      <w:r w:rsidR="00C1039D" w:rsidRPr="00695246">
        <w:rPr>
          <w:sz w:val="22"/>
          <w:szCs w:val="22"/>
        </w:rPr>
        <w:t xml:space="preserve"> a pozměňovacích návrhů členů AS UK</w:t>
      </w:r>
      <w:r w:rsidRPr="00695246">
        <w:rPr>
          <w:sz w:val="22"/>
          <w:szCs w:val="22"/>
        </w:rPr>
        <w:t xml:space="preserve"> předkládám následující modifikaci návrhu </w:t>
      </w:r>
      <w:r w:rsidR="00173074" w:rsidRPr="00695246">
        <w:rPr>
          <w:sz w:val="22"/>
          <w:szCs w:val="22"/>
        </w:rPr>
        <w:t>pravidel systému zajišťování a vnitřního hodnocení kvality</w:t>
      </w:r>
      <w:r w:rsidRPr="00695246">
        <w:rPr>
          <w:sz w:val="22"/>
          <w:szCs w:val="22"/>
        </w:rPr>
        <w:t xml:space="preserve"> Univerzity Karlovy (dále jen „Návrh“):</w:t>
      </w:r>
    </w:p>
    <w:p w14:paraId="7FCAEFFD" w14:textId="77777777" w:rsidR="009411F3" w:rsidRPr="00695246" w:rsidRDefault="009411F3" w:rsidP="009411F3">
      <w:pPr>
        <w:spacing w:line="264" w:lineRule="auto"/>
        <w:ind w:firstLine="708"/>
        <w:jc w:val="both"/>
        <w:rPr>
          <w:sz w:val="22"/>
          <w:szCs w:val="22"/>
        </w:rPr>
      </w:pPr>
    </w:p>
    <w:p w14:paraId="2765B552" w14:textId="77777777" w:rsidR="009411F3" w:rsidRPr="00695246" w:rsidRDefault="004849B6" w:rsidP="00173074">
      <w:pPr>
        <w:numPr>
          <w:ilvl w:val="0"/>
          <w:numId w:val="1"/>
        </w:numPr>
        <w:spacing w:line="264" w:lineRule="auto"/>
        <w:jc w:val="both"/>
        <w:rPr>
          <w:b/>
          <w:sz w:val="22"/>
          <w:szCs w:val="22"/>
        </w:rPr>
      </w:pPr>
      <w:r w:rsidRPr="00695246">
        <w:rPr>
          <w:sz w:val="22"/>
          <w:szCs w:val="22"/>
        </w:rPr>
        <w:t>V</w:t>
      </w:r>
      <w:r w:rsidR="00173074" w:rsidRPr="00695246">
        <w:rPr>
          <w:sz w:val="22"/>
          <w:szCs w:val="22"/>
        </w:rPr>
        <w:t> čl. 4 odst. 1 Návrhu se slovo „zejména“ nahrazuje slovem „zpravidla“.</w:t>
      </w:r>
    </w:p>
    <w:p w14:paraId="03E9E0BC" w14:textId="77777777" w:rsidR="00173074" w:rsidRPr="00695246" w:rsidRDefault="00173074" w:rsidP="00173074">
      <w:pPr>
        <w:numPr>
          <w:ilvl w:val="0"/>
          <w:numId w:val="1"/>
        </w:numPr>
        <w:spacing w:line="264" w:lineRule="auto"/>
        <w:jc w:val="both"/>
        <w:rPr>
          <w:b/>
          <w:sz w:val="22"/>
          <w:szCs w:val="22"/>
        </w:rPr>
      </w:pPr>
      <w:r w:rsidRPr="00695246">
        <w:rPr>
          <w:sz w:val="22"/>
          <w:szCs w:val="22"/>
        </w:rPr>
        <w:t>V čl. 5 odst. 1 písm. g) se na konec vkládá poznámka pod čarou č. 3, která zní: „Čl. 1 odst. 2 akreditačního řádu univerzity.“. Následující poznámky pod čarou se přečíslují.</w:t>
      </w:r>
    </w:p>
    <w:p w14:paraId="3E5F4CE3" w14:textId="77777777" w:rsidR="00173074" w:rsidRPr="00695246" w:rsidRDefault="00173074" w:rsidP="00173074">
      <w:pPr>
        <w:numPr>
          <w:ilvl w:val="0"/>
          <w:numId w:val="1"/>
        </w:numPr>
        <w:spacing w:line="264" w:lineRule="auto"/>
        <w:jc w:val="both"/>
        <w:rPr>
          <w:sz w:val="22"/>
          <w:szCs w:val="22"/>
        </w:rPr>
      </w:pPr>
      <w:r w:rsidRPr="00695246">
        <w:rPr>
          <w:sz w:val="22"/>
          <w:szCs w:val="22"/>
        </w:rPr>
        <w:t>V čl. 5 odst. 2 Návrhu se za slovo „uskutečňována“ vkládá slovo „zejména“.</w:t>
      </w:r>
    </w:p>
    <w:p w14:paraId="691569F8" w14:textId="77777777" w:rsidR="00173074" w:rsidRPr="00695246" w:rsidRDefault="00173074" w:rsidP="00173074">
      <w:pPr>
        <w:numPr>
          <w:ilvl w:val="0"/>
          <w:numId w:val="1"/>
        </w:numPr>
        <w:spacing w:line="264" w:lineRule="auto"/>
        <w:jc w:val="both"/>
        <w:rPr>
          <w:sz w:val="22"/>
          <w:szCs w:val="22"/>
        </w:rPr>
      </w:pPr>
      <w:r w:rsidRPr="00695246">
        <w:rPr>
          <w:sz w:val="22"/>
          <w:szCs w:val="22"/>
        </w:rPr>
        <w:t>Čl. 5 odst. 2 písm. d) Návrhu zní: „sledování podmínek, průběhu a výsledků přijímacího řízení a studia, včetně zajištění rovného přístupu k přijímacímu řízení a ke studiu, a uplatňování absolventů studijního programu.“.</w:t>
      </w:r>
    </w:p>
    <w:p w14:paraId="758F3033" w14:textId="77777777" w:rsidR="00173074" w:rsidRPr="00695246" w:rsidRDefault="00173074" w:rsidP="00173074">
      <w:pPr>
        <w:numPr>
          <w:ilvl w:val="0"/>
          <w:numId w:val="1"/>
        </w:numPr>
        <w:spacing w:line="264" w:lineRule="auto"/>
        <w:jc w:val="both"/>
        <w:rPr>
          <w:sz w:val="22"/>
          <w:szCs w:val="22"/>
        </w:rPr>
      </w:pPr>
      <w:r w:rsidRPr="00695246">
        <w:rPr>
          <w:sz w:val="22"/>
          <w:szCs w:val="22"/>
        </w:rPr>
        <w:t>V čl. 5 odst. 3 Návrhu se slovo „zpracovaná“ nahrazuje slovem „předložená“.</w:t>
      </w:r>
    </w:p>
    <w:p w14:paraId="1138FDF4" w14:textId="77777777" w:rsidR="00173074" w:rsidRPr="00695246" w:rsidRDefault="00173074" w:rsidP="00173074">
      <w:pPr>
        <w:numPr>
          <w:ilvl w:val="0"/>
          <w:numId w:val="1"/>
        </w:numPr>
        <w:spacing w:line="264" w:lineRule="auto"/>
        <w:jc w:val="both"/>
        <w:rPr>
          <w:sz w:val="22"/>
          <w:szCs w:val="22"/>
        </w:rPr>
      </w:pPr>
      <w:r w:rsidRPr="00695246">
        <w:rPr>
          <w:sz w:val="22"/>
          <w:szCs w:val="22"/>
        </w:rPr>
        <w:t>V čl. 5 odst. 6 Návrhu zní druhá věta: „Jednání se též může zúčastnit děkan nebo jím pověřený zaměstnanec, předseda akademického senátu nebo jím pověřený zástupce či zástupce studentů nominovaný akademickým senátem fakulty, která uskutečňuje hodnocený studijní program.“.</w:t>
      </w:r>
    </w:p>
    <w:p w14:paraId="527342FF" w14:textId="77777777" w:rsidR="00173074" w:rsidRPr="00695246" w:rsidRDefault="00173074" w:rsidP="00173074">
      <w:pPr>
        <w:numPr>
          <w:ilvl w:val="0"/>
          <w:numId w:val="1"/>
        </w:numPr>
        <w:spacing w:line="264" w:lineRule="auto"/>
        <w:jc w:val="both"/>
        <w:rPr>
          <w:sz w:val="22"/>
          <w:szCs w:val="22"/>
        </w:rPr>
      </w:pPr>
      <w:r w:rsidRPr="00695246">
        <w:rPr>
          <w:sz w:val="22"/>
          <w:szCs w:val="22"/>
        </w:rPr>
        <w:t>Čl. 5 odst. 12 Návrhu zní: „Podmínky, průběh a výsledky přijímacího řízení jsou sledovány zejména v každoroční zprávě o přijímacím řízení.“.</w:t>
      </w:r>
    </w:p>
    <w:p w14:paraId="2ADE03CF" w14:textId="77777777" w:rsidR="00173074" w:rsidRPr="00695246" w:rsidRDefault="00173074" w:rsidP="00173074">
      <w:pPr>
        <w:numPr>
          <w:ilvl w:val="0"/>
          <w:numId w:val="1"/>
        </w:numPr>
        <w:spacing w:line="264" w:lineRule="auto"/>
        <w:jc w:val="both"/>
        <w:rPr>
          <w:sz w:val="22"/>
          <w:szCs w:val="22"/>
        </w:rPr>
      </w:pPr>
      <w:r w:rsidRPr="00695246">
        <w:rPr>
          <w:sz w:val="22"/>
          <w:szCs w:val="22"/>
        </w:rPr>
        <w:t>Čl. 5 odst. 13 Návrhu zní: „Sledování průběhu a výsledků studia probíhá zejména na základě údajů ze studijního informačního systému univerzity.“.</w:t>
      </w:r>
    </w:p>
    <w:p w14:paraId="2244E781" w14:textId="77777777" w:rsidR="00173074" w:rsidRPr="00695246" w:rsidRDefault="00173074" w:rsidP="00173074">
      <w:pPr>
        <w:numPr>
          <w:ilvl w:val="0"/>
          <w:numId w:val="1"/>
        </w:numPr>
        <w:spacing w:line="264" w:lineRule="auto"/>
        <w:jc w:val="both"/>
        <w:rPr>
          <w:sz w:val="22"/>
          <w:szCs w:val="22"/>
        </w:rPr>
      </w:pPr>
      <w:r w:rsidRPr="00695246">
        <w:rPr>
          <w:sz w:val="22"/>
          <w:szCs w:val="22"/>
        </w:rPr>
        <w:t>V čl. 6 odst. 1 Návrhu se za slovo „sestává“ vkládá slovo „zpravidla“.</w:t>
      </w:r>
    </w:p>
    <w:p w14:paraId="48720865" w14:textId="77777777" w:rsidR="00173074" w:rsidRPr="00695246" w:rsidRDefault="00173074" w:rsidP="00173074">
      <w:pPr>
        <w:numPr>
          <w:ilvl w:val="0"/>
          <w:numId w:val="1"/>
        </w:numPr>
        <w:spacing w:line="264" w:lineRule="auto"/>
        <w:jc w:val="both"/>
        <w:rPr>
          <w:sz w:val="22"/>
          <w:szCs w:val="22"/>
        </w:rPr>
      </w:pPr>
      <w:r w:rsidRPr="00695246">
        <w:rPr>
          <w:sz w:val="22"/>
          <w:szCs w:val="22"/>
        </w:rPr>
        <w:t>V čl. 7 odst. 3 Návrhu se slova „uznávanou odbornou autoritou“ nahrazují slovy „uznávanými odbornými autoritami“.</w:t>
      </w:r>
    </w:p>
    <w:p w14:paraId="59B8DDEF" w14:textId="77777777" w:rsidR="00173074" w:rsidRPr="00695246" w:rsidRDefault="00173074" w:rsidP="00173074">
      <w:pPr>
        <w:numPr>
          <w:ilvl w:val="0"/>
          <w:numId w:val="1"/>
        </w:numPr>
        <w:spacing w:line="264" w:lineRule="auto"/>
        <w:jc w:val="both"/>
        <w:rPr>
          <w:sz w:val="22"/>
          <w:szCs w:val="22"/>
        </w:rPr>
      </w:pPr>
      <w:r w:rsidRPr="00695246">
        <w:rPr>
          <w:sz w:val="22"/>
          <w:szCs w:val="22"/>
        </w:rPr>
        <w:t>V čl. 7 odst. 7 Návrhu se slovo „zejména“ nahrazuje slovem „zpravidla“.</w:t>
      </w:r>
    </w:p>
    <w:p w14:paraId="24271276" w14:textId="77777777" w:rsidR="00173074" w:rsidRPr="00695246" w:rsidRDefault="00173074" w:rsidP="00173074">
      <w:pPr>
        <w:numPr>
          <w:ilvl w:val="0"/>
          <w:numId w:val="1"/>
        </w:numPr>
        <w:spacing w:line="264" w:lineRule="auto"/>
        <w:jc w:val="both"/>
        <w:rPr>
          <w:sz w:val="22"/>
          <w:szCs w:val="22"/>
        </w:rPr>
      </w:pPr>
      <w:r w:rsidRPr="00695246">
        <w:rPr>
          <w:sz w:val="22"/>
          <w:szCs w:val="22"/>
        </w:rPr>
        <w:t>Čl. 7 odst. 9 písm. c) Návrhu zní: „c)</w:t>
      </w:r>
      <w:r w:rsidRPr="00695246">
        <w:rPr>
          <w:sz w:val="22"/>
          <w:szCs w:val="22"/>
        </w:rPr>
        <w:tab/>
        <w:t>odborné posouzení výsledků nezávislými, mezinárodně uznávanými odborníky,“.</w:t>
      </w:r>
    </w:p>
    <w:p w14:paraId="09FBFD48" w14:textId="77777777" w:rsidR="00173074" w:rsidRPr="00695246" w:rsidRDefault="00173074" w:rsidP="00173074">
      <w:pPr>
        <w:numPr>
          <w:ilvl w:val="0"/>
          <w:numId w:val="1"/>
        </w:numPr>
        <w:spacing w:line="264" w:lineRule="auto"/>
        <w:jc w:val="both"/>
        <w:rPr>
          <w:sz w:val="22"/>
          <w:szCs w:val="22"/>
        </w:rPr>
      </w:pPr>
      <w:r w:rsidRPr="00695246">
        <w:rPr>
          <w:sz w:val="22"/>
          <w:szCs w:val="22"/>
        </w:rPr>
        <w:t>V čl. 7 Návrhu se vkládají nové odstavce 12 a 13, které znějí:</w:t>
      </w:r>
    </w:p>
    <w:p w14:paraId="2330606A" w14:textId="77777777" w:rsidR="00173074" w:rsidRPr="00695246" w:rsidRDefault="00173074" w:rsidP="00173074">
      <w:pPr>
        <w:pStyle w:val="Odstavecseseznamem"/>
        <w:contextualSpacing/>
        <w:jc w:val="both"/>
        <w:rPr>
          <w:sz w:val="22"/>
          <w:szCs w:val="22"/>
        </w:rPr>
      </w:pPr>
      <w:r w:rsidRPr="00695246">
        <w:rPr>
          <w:sz w:val="22"/>
          <w:szCs w:val="22"/>
        </w:rPr>
        <w:t>„</w:t>
      </w:r>
      <w:r w:rsidR="00E93B9D" w:rsidRPr="00695246">
        <w:rPr>
          <w:sz w:val="22"/>
          <w:szCs w:val="22"/>
        </w:rPr>
        <w:t>12</w:t>
      </w:r>
      <w:r w:rsidRPr="00695246">
        <w:rPr>
          <w:sz w:val="22"/>
          <w:szCs w:val="22"/>
        </w:rPr>
        <w:t xml:space="preserve">. Ke zprávě o tvůrčí činnosti se předtím než ji děkan fakulty nebo ředitel vysokoškolského ústavu postoupí rektorovi, vyjadřuje vědecká rada příslušné fakulty nebo příslušného </w:t>
      </w:r>
      <w:bookmarkStart w:id="0" w:name="_GoBack"/>
      <w:bookmarkEnd w:id="0"/>
      <w:r w:rsidRPr="00695246">
        <w:rPr>
          <w:sz w:val="22"/>
          <w:szCs w:val="22"/>
        </w:rPr>
        <w:t>vysokoškolského ústavu.</w:t>
      </w:r>
    </w:p>
    <w:p w14:paraId="11EF9143" w14:textId="77777777" w:rsidR="00173074" w:rsidRPr="00695246" w:rsidRDefault="00E93B9D" w:rsidP="00173074">
      <w:pPr>
        <w:ind w:left="720"/>
        <w:contextualSpacing/>
        <w:jc w:val="both"/>
        <w:rPr>
          <w:sz w:val="22"/>
          <w:szCs w:val="22"/>
        </w:rPr>
      </w:pPr>
      <w:r w:rsidRPr="00695246">
        <w:rPr>
          <w:sz w:val="22"/>
          <w:szCs w:val="22"/>
        </w:rPr>
        <w:t>13</w:t>
      </w:r>
      <w:r w:rsidR="00173074" w:rsidRPr="00695246">
        <w:rPr>
          <w:sz w:val="22"/>
          <w:szCs w:val="22"/>
        </w:rPr>
        <w:t>. Zprávu o tvůrčí činnosti předkládá rektor k vyjádření radě pro vnitřní hodnocení univerzity, o vyjádření může též požádat mezinárodní radu univerzity nebo vědeckou radu univerzity.“. Následující odstavce se přečíslují.</w:t>
      </w:r>
    </w:p>
    <w:p w14:paraId="2EA46725" w14:textId="77777777" w:rsidR="00173074" w:rsidRPr="00695246" w:rsidRDefault="00E93B9D" w:rsidP="00173074">
      <w:pPr>
        <w:pStyle w:val="Odstavecseseznamem"/>
        <w:numPr>
          <w:ilvl w:val="0"/>
          <w:numId w:val="1"/>
        </w:numPr>
        <w:contextualSpacing/>
        <w:jc w:val="both"/>
        <w:rPr>
          <w:sz w:val="22"/>
          <w:szCs w:val="22"/>
        </w:rPr>
      </w:pPr>
      <w:r w:rsidRPr="00695246">
        <w:rPr>
          <w:sz w:val="22"/>
          <w:szCs w:val="22"/>
        </w:rPr>
        <w:t>Čl. 7 odst. 15 Návrhu (po přečíslování) zní: „Hlavní výsledky zprávy o tvůrčí činnosti jsou zveřejněny ve veřejné části internetových stránek univerzity.“.</w:t>
      </w:r>
    </w:p>
    <w:p w14:paraId="7415CBEF" w14:textId="77777777" w:rsidR="00E93B9D" w:rsidRPr="00695246" w:rsidRDefault="00E93B9D" w:rsidP="00E93B9D">
      <w:pPr>
        <w:pStyle w:val="Odstavecseseznamem"/>
        <w:numPr>
          <w:ilvl w:val="0"/>
          <w:numId w:val="1"/>
        </w:numPr>
        <w:contextualSpacing/>
        <w:jc w:val="both"/>
        <w:rPr>
          <w:sz w:val="22"/>
          <w:szCs w:val="22"/>
        </w:rPr>
      </w:pPr>
      <w:r w:rsidRPr="00695246">
        <w:rPr>
          <w:sz w:val="22"/>
          <w:szCs w:val="22"/>
        </w:rPr>
        <w:t>V čl. 8 odst. 2 Návrhu se slova „může být zejména“ nahrazují slov „je zpravidla“.</w:t>
      </w:r>
    </w:p>
    <w:p w14:paraId="033D7355" w14:textId="77777777" w:rsidR="00E93B9D" w:rsidRPr="00695246" w:rsidRDefault="00E93B9D" w:rsidP="00E93B9D">
      <w:pPr>
        <w:pStyle w:val="Odstavecseseznamem"/>
        <w:numPr>
          <w:ilvl w:val="0"/>
          <w:numId w:val="1"/>
        </w:numPr>
        <w:contextualSpacing/>
        <w:jc w:val="both"/>
        <w:rPr>
          <w:sz w:val="22"/>
          <w:szCs w:val="22"/>
        </w:rPr>
      </w:pPr>
      <w:r w:rsidRPr="00695246">
        <w:rPr>
          <w:sz w:val="22"/>
          <w:szCs w:val="22"/>
        </w:rPr>
        <w:t>V čl. 8 odst. 4 Návrhu zní druhá věta: „Po dohodě s děkany a řediteli vysokoškolských ústavů může součástí hodnocení také být zajištění souvisejících činností na fakultách a vysokoškolských ústavech.“.</w:t>
      </w:r>
    </w:p>
    <w:p w14:paraId="677E3FBF" w14:textId="77777777" w:rsidR="00E93B9D" w:rsidRPr="00695246" w:rsidRDefault="00E93B9D" w:rsidP="00E93B9D">
      <w:pPr>
        <w:pStyle w:val="Odstavecseseznamem"/>
        <w:numPr>
          <w:ilvl w:val="0"/>
          <w:numId w:val="1"/>
        </w:numPr>
        <w:contextualSpacing/>
        <w:jc w:val="both"/>
        <w:rPr>
          <w:sz w:val="22"/>
          <w:szCs w:val="22"/>
        </w:rPr>
      </w:pPr>
      <w:r w:rsidRPr="00695246">
        <w:rPr>
          <w:sz w:val="22"/>
          <w:szCs w:val="22"/>
        </w:rPr>
        <w:t>V čl. 8 Návrhu se vkládá nový odstavec 7, který zní: „Zprávu o hodnocení činnosti rektorátu předkládá rektor k projednání rozšířenému kolegiu rektora</w:t>
      </w:r>
      <w:r w:rsidRPr="00695246">
        <w:rPr>
          <w:sz w:val="22"/>
          <w:szCs w:val="22"/>
          <w:vertAlign w:val="superscript"/>
        </w:rPr>
        <w:t>10)</w:t>
      </w:r>
      <w:r w:rsidRPr="00695246">
        <w:rPr>
          <w:sz w:val="22"/>
          <w:szCs w:val="22"/>
        </w:rPr>
        <w:t>.“. Poznámka pod čarou č. 10 zní: „Čl. 12 odst. 1 písm. b) statutu.“. Následující poznámky pod čarou se přečíslují.</w:t>
      </w:r>
    </w:p>
    <w:p w14:paraId="7160613F" w14:textId="77777777" w:rsidR="00173074" w:rsidRPr="00695246" w:rsidRDefault="00173074" w:rsidP="00173074">
      <w:pPr>
        <w:spacing w:line="264" w:lineRule="auto"/>
        <w:ind w:left="644"/>
        <w:jc w:val="both"/>
        <w:rPr>
          <w:sz w:val="22"/>
          <w:szCs w:val="22"/>
        </w:rPr>
      </w:pPr>
      <w:r w:rsidRPr="00695246">
        <w:rPr>
          <w:sz w:val="22"/>
          <w:szCs w:val="22"/>
        </w:rPr>
        <w:t xml:space="preserve"> </w:t>
      </w:r>
    </w:p>
    <w:p w14:paraId="197F9D15" w14:textId="77777777" w:rsidR="004849B6" w:rsidRPr="00695246" w:rsidRDefault="004849B6" w:rsidP="009411F3">
      <w:pPr>
        <w:spacing w:line="264" w:lineRule="auto"/>
        <w:ind w:firstLine="708"/>
        <w:jc w:val="both"/>
        <w:rPr>
          <w:sz w:val="22"/>
          <w:szCs w:val="22"/>
        </w:rPr>
      </w:pPr>
    </w:p>
    <w:p w14:paraId="4FB9F762" w14:textId="77777777" w:rsidR="009411F3" w:rsidRPr="00695246" w:rsidRDefault="009411F3" w:rsidP="009411F3">
      <w:pPr>
        <w:spacing w:line="264" w:lineRule="auto"/>
        <w:ind w:firstLine="708"/>
        <w:jc w:val="both"/>
        <w:rPr>
          <w:sz w:val="22"/>
          <w:szCs w:val="22"/>
        </w:rPr>
      </w:pPr>
      <w:r w:rsidRPr="00695246">
        <w:rPr>
          <w:sz w:val="22"/>
          <w:szCs w:val="22"/>
        </w:rPr>
        <w:t xml:space="preserve">V Praze dne </w:t>
      </w:r>
      <w:r w:rsidR="00E93B9D" w:rsidRPr="00695246">
        <w:rPr>
          <w:sz w:val="22"/>
          <w:szCs w:val="22"/>
        </w:rPr>
        <w:t>13. ledna 2017</w:t>
      </w:r>
    </w:p>
    <w:p w14:paraId="2C5452C1" w14:textId="77777777" w:rsidR="009411F3" w:rsidRPr="00695246" w:rsidRDefault="009411F3" w:rsidP="009411F3">
      <w:pPr>
        <w:spacing w:line="264" w:lineRule="auto"/>
        <w:ind w:firstLine="708"/>
        <w:rPr>
          <w:sz w:val="22"/>
          <w:szCs w:val="22"/>
        </w:rPr>
      </w:pPr>
    </w:p>
    <w:p w14:paraId="39F77C06" w14:textId="77777777" w:rsidR="009411F3" w:rsidRPr="00695246" w:rsidRDefault="009411F3" w:rsidP="009411F3">
      <w:pPr>
        <w:rPr>
          <w:sz w:val="22"/>
          <w:szCs w:val="22"/>
        </w:rPr>
      </w:pPr>
    </w:p>
    <w:p w14:paraId="665DB7B6" w14:textId="77777777" w:rsidR="009411F3" w:rsidRPr="00695246" w:rsidRDefault="009411F3" w:rsidP="009411F3">
      <w:pPr>
        <w:rPr>
          <w:sz w:val="22"/>
          <w:szCs w:val="22"/>
        </w:rPr>
      </w:pPr>
    </w:p>
    <w:p w14:paraId="345DB089" w14:textId="77777777" w:rsidR="009411F3" w:rsidRPr="00695246" w:rsidRDefault="009411F3" w:rsidP="009411F3">
      <w:pPr>
        <w:jc w:val="right"/>
        <w:rPr>
          <w:sz w:val="22"/>
          <w:szCs w:val="22"/>
        </w:rPr>
      </w:pPr>
      <w:r w:rsidRPr="00695246">
        <w:rPr>
          <w:sz w:val="22"/>
          <w:szCs w:val="22"/>
        </w:rPr>
        <w:t>Prof. MUDr. Tomáš Zima, DrSc.</w:t>
      </w:r>
    </w:p>
    <w:p w14:paraId="094A556F" w14:textId="77777777" w:rsidR="009411F3" w:rsidRPr="00695246" w:rsidRDefault="004849B6" w:rsidP="004849B6">
      <w:pPr>
        <w:ind w:left="5664" w:firstLine="708"/>
        <w:jc w:val="center"/>
        <w:rPr>
          <w:sz w:val="22"/>
          <w:szCs w:val="22"/>
        </w:rPr>
      </w:pPr>
      <w:r w:rsidRPr="00695246">
        <w:rPr>
          <w:sz w:val="22"/>
          <w:szCs w:val="22"/>
        </w:rPr>
        <w:t>rektor UK</w:t>
      </w:r>
    </w:p>
    <w:sectPr w:rsidR="009411F3" w:rsidRPr="006952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A8D320" w14:textId="77777777" w:rsidR="00A0664E" w:rsidRDefault="00A0664E" w:rsidP="00E93B9D">
      <w:r>
        <w:separator/>
      </w:r>
    </w:p>
  </w:endnote>
  <w:endnote w:type="continuationSeparator" w:id="0">
    <w:p w14:paraId="691BB3C9" w14:textId="77777777" w:rsidR="00A0664E" w:rsidRDefault="00A0664E" w:rsidP="00E93B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7915C3" w14:textId="77777777" w:rsidR="00A0664E" w:rsidRDefault="00A0664E" w:rsidP="00E93B9D">
      <w:r>
        <w:separator/>
      </w:r>
    </w:p>
  </w:footnote>
  <w:footnote w:type="continuationSeparator" w:id="0">
    <w:p w14:paraId="0BDFFA42" w14:textId="77777777" w:rsidR="00A0664E" w:rsidRDefault="00A0664E" w:rsidP="00E93B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456424"/>
    <w:multiLevelType w:val="hybridMultilevel"/>
    <w:tmpl w:val="4C1E7472"/>
    <w:lvl w:ilvl="0" w:tplc="0405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2498" w:hanging="360"/>
      </w:pPr>
    </w:lvl>
    <w:lvl w:ilvl="2" w:tplc="0405001B" w:tentative="1">
      <w:start w:val="1"/>
      <w:numFmt w:val="lowerRoman"/>
      <w:lvlText w:val="%3."/>
      <w:lvlJc w:val="right"/>
      <w:pPr>
        <w:ind w:left="3218" w:hanging="180"/>
      </w:pPr>
    </w:lvl>
    <w:lvl w:ilvl="3" w:tplc="0405000F" w:tentative="1">
      <w:start w:val="1"/>
      <w:numFmt w:val="decimal"/>
      <w:lvlText w:val="%4."/>
      <w:lvlJc w:val="left"/>
      <w:pPr>
        <w:ind w:left="3938" w:hanging="360"/>
      </w:pPr>
    </w:lvl>
    <w:lvl w:ilvl="4" w:tplc="04050019" w:tentative="1">
      <w:start w:val="1"/>
      <w:numFmt w:val="lowerLetter"/>
      <w:lvlText w:val="%5."/>
      <w:lvlJc w:val="left"/>
      <w:pPr>
        <w:ind w:left="4658" w:hanging="360"/>
      </w:pPr>
    </w:lvl>
    <w:lvl w:ilvl="5" w:tplc="0405001B" w:tentative="1">
      <w:start w:val="1"/>
      <w:numFmt w:val="lowerRoman"/>
      <w:lvlText w:val="%6."/>
      <w:lvlJc w:val="right"/>
      <w:pPr>
        <w:ind w:left="5378" w:hanging="180"/>
      </w:pPr>
    </w:lvl>
    <w:lvl w:ilvl="6" w:tplc="0405000F" w:tentative="1">
      <w:start w:val="1"/>
      <w:numFmt w:val="decimal"/>
      <w:lvlText w:val="%7."/>
      <w:lvlJc w:val="left"/>
      <w:pPr>
        <w:ind w:left="6098" w:hanging="360"/>
      </w:pPr>
    </w:lvl>
    <w:lvl w:ilvl="7" w:tplc="04050019" w:tentative="1">
      <w:start w:val="1"/>
      <w:numFmt w:val="lowerLetter"/>
      <w:lvlText w:val="%8."/>
      <w:lvlJc w:val="left"/>
      <w:pPr>
        <w:ind w:left="6818" w:hanging="360"/>
      </w:pPr>
    </w:lvl>
    <w:lvl w:ilvl="8" w:tplc="040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>
    <w:nsid w:val="174B4E34"/>
    <w:multiLevelType w:val="hybridMultilevel"/>
    <w:tmpl w:val="4BDE15BA"/>
    <w:lvl w:ilvl="0" w:tplc="0405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931" w:hanging="360"/>
      </w:pPr>
    </w:lvl>
    <w:lvl w:ilvl="2" w:tplc="0405001B" w:tentative="1">
      <w:start w:val="1"/>
      <w:numFmt w:val="lowerRoman"/>
      <w:lvlText w:val="%3."/>
      <w:lvlJc w:val="right"/>
      <w:pPr>
        <w:ind w:left="2651" w:hanging="180"/>
      </w:pPr>
    </w:lvl>
    <w:lvl w:ilvl="3" w:tplc="0405000F" w:tentative="1">
      <w:start w:val="1"/>
      <w:numFmt w:val="decimal"/>
      <w:lvlText w:val="%4."/>
      <w:lvlJc w:val="left"/>
      <w:pPr>
        <w:ind w:left="3371" w:hanging="360"/>
      </w:pPr>
    </w:lvl>
    <w:lvl w:ilvl="4" w:tplc="04050019" w:tentative="1">
      <w:start w:val="1"/>
      <w:numFmt w:val="lowerLetter"/>
      <w:lvlText w:val="%5."/>
      <w:lvlJc w:val="left"/>
      <w:pPr>
        <w:ind w:left="4091" w:hanging="360"/>
      </w:pPr>
    </w:lvl>
    <w:lvl w:ilvl="5" w:tplc="0405001B" w:tentative="1">
      <w:start w:val="1"/>
      <w:numFmt w:val="lowerRoman"/>
      <w:lvlText w:val="%6."/>
      <w:lvlJc w:val="right"/>
      <w:pPr>
        <w:ind w:left="4811" w:hanging="180"/>
      </w:pPr>
    </w:lvl>
    <w:lvl w:ilvl="6" w:tplc="0405000F" w:tentative="1">
      <w:start w:val="1"/>
      <w:numFmt w:val="decimal"/>
      <w:lvlText w:val="%7."/>
      <w:lvlJc w:val="left"/>
      <w:pPr>
        <w:ind w:left="5531" w:hanging="360"/>
      </w:pPr>
    </w:lvl>
    <w:lvl w:ilvl="7" w:tplc="04050019" w:tentative="1">
      <w:start w:val="1"/>
      <w:numFmt w:val="lowerLetter"/>
      <w:lvlText w:val="%8."/>
      <w:lvlJc w:val="left"/>
      <w:pPr>
        <w:ind w:left="6251" w:hanging="360"/>
      </w:pPr>
    </w:lvl>
    <w:lvl w:ilvl="8" w:tplc="040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2D763C58"/>
    <w:multiLevelType w:val="hybridMultilevel"/>
    <w:tmpl w:val="1C38F5C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ED85E52">
      <w:start w:val="1"/>
      <w:numFmt w:val="lowerLetter"/>
      <w:lvlText w:val="%2)"/>
      <w:lvlJc w:val="left"/>
      <w:pPr>
        <w:ind w:left="1494" w:hanging="360"/>
      </w:pPr>
      <w:rPr>
        <w:rFonts w:hint="default"/>
      </w:r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E3B463E"/>
    <w:multiLevelType w:val="multilevel"/>
    <w:tmpl w:val="F814AFF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3C93E89"/>
    <w:multiLevelType w:val="hybridMultilevel"/>
    <w:tmpl w:val="C87E0088"/>
    <w:lvl w:ilvl="0" w:tplc="A248276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4D31D20"/>
    <w:multiLevelType w:val="hybridMultilevel"/>
    <w:tmpl w:val="AE68465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DD6FBE"/>
    <w:multiLevelType w:val="hybridMultilevel"/>
    <w:tmpl w:val="8204611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00A2A"/>
    <w:multiLevelType w:val="hybridMultilevel"/>
    <w:tmpl w:val="0CC8A7C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297692"/>
    <w:multiLevelType w:val="hybridMultilevel"/>
    <w:tmpl w:val="0CC8A7C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5DF2F14"/>
    <w:multiLevelType w:val="hybridMultilevel"/>
    <w:tmpl w:val="A070676C"/>
    <w:lvl w:ilvl="0" w:tplc="A248276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6"/>
  </w:num>
  <w:num w:numId="7">
    <w:abstractNumId w:val="8"/>
  </w:num>
  <w:num w:numId="8">
    <w:abstractNumId w:val="7"/>
  </w:num>
  <w:num w:numId="9">
    <w:abstractNumId w:val="4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1F3"/>
    <w:rsid w:val="000E51C9"/>
    <w:rsid w:val="00173074"/>
    <w:rsid w:val="004849B6"/>
    <w:rsid w:val="00522B98"/>
    <w:rsid w:val="00695246"/>
    <w:rsid w:val="007A071D"/>
    <w:rsid w:val="008551B6"/>
    <w:rsid w:val="009411F3"/>
    <w:rsid w:val="009C7965"/>
    <w:rsid w:val="00A0664E"/>
    <w:rsid w:val="00BC7592"/>
    <w:rsid w:val="00C1039D"/>
    <w:rsid w:val="00C7672F"/>
    <w:rsid w:val="00D607C7"/>
    <w:rsid w:val="00E25948"/>
    <w:rsid w:val="00E50D18"/>
    <w:rsid w:val="00E93B9D"/>
    <w:rsid w:val="00F82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B12D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  <w:rsid w:val="009411F3"/>
    <w:rPr>
      <w:rFonts w:ascii="Times New Roman" w:eastAsia="Times New Roman" w:hAnsi="Times New Roman"/>
      <w:sz w:val="24"/>
      <w:szCs w:val="24"/>
      <w:lang w:val="cs-CZ"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E2594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E25948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E25948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E25948"/>
    <w:pPr>
      <w:keepNext/>
      <w:spacing w:before="240" w:after="60"/>
      <w:outlineLvl w:val="3"/>
    </w:pPr>
    <w:rPr>
      <w:rFonts w:asciiTheme="minorHAnsi" w:hAnsiTheme="minorHAnsi"/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E25948"/>
    <w:pPr>
      <w:spacing w:before="240" w:after="60"/>
      <w:outlineLvl w:val="4"/>
    </w:pPr>
    <w:rPr>
      <w:rFonts w:asciiTheme="minorHAnsi" w:hAnsiTheme="minorHAnsi"/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25948"/>
    <w:pPr>
      <w:spacing w:before="240" w:after="60"/>
      <w:outlineLvl w:val="5"/>
    </w:pPr>
    <w:rPr>
      <w:rFonts w:asciiTheme="minorHAnsi" w:hAnsiTheme="minorHAnsi"/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25948"/>
    <w:pPr>
      <w:spacing w:before="240" w:after="60"/>
      <w:outlineLvl w:val="6"/>
    </w:pPr>
    <w:rPr>
      <w:rFonts w:asciiTheme="minorHAnsi" w:hAnsiTheme="minorHAnsi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25948"/>
    <w:pPr>
      <w:spacing w:before="240" w:after="60"/>
      <w:outlineLvl w:val="7"/>
    </w:pPr>
    <w:rPr>
      <w:rFonts w:asciiTheme="minorHAnsi" w:hAnsiTheme="minorHAnsi"/>
      <w:i/>
      <w:iCs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25948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2594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ezmezer">
    <w:name w:val="No Spacing"/>
    <w:basedOn w:val="Normln"/>
    <w:uiPriority w:val="1"/>
    <w:qFormat/>
    <w:rsid w:val="00E25948"/>
    <w:rPr>
      <w:szCs w:val="32"/>
    </w:rPr>
  </w:style>
  <w:style w:type="paragraph" w:styleId="Odstavecseseznamem">
    <w:name w:val="List Paragraph"/>
    <w:basedOn w:val="Normln"/>
    <w:uiPriority w:val="34"/>
    <w:qFormat/>
    <w:rsid w:val="00E25948"/>
    <w:pPr>
      <w:ind w:left="720"/>
    </w:pPr>
  </w:style>
  <w:style w:type="paragraph" w:styleId="Textpoznpodarou">
    <w:name w:val="footnote text"/>
    <w:basedOn w:val="Normln"/>
    <w:link w:val="TextpoznpodarouChar"/>
    <w:unhideWhenUsed/>
    <w:rsid w:val="00BC7592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BC7592"/>
    <w:rPr>
      <w:rFonts w:ascii="Times New Roman" w:hAnsi="Times New Roman"/>
      <w:sz w:val="20"/>
      <w:szCs w:val="20"/>
    </w:rPr>
  </w:style>
  <w:style w:type="character" w:customStyle="1" w:styleId="Nadpis2Char">
    <w:name w:val="Nadpis 2 Char"/>
    <w:basedOn w:val="Standardnpsmoodstavce"/>
    <w:link w:val="Nadpis2"/>
    <w:uiPriority w:val="9"/>
    <w:rsid w:val="00E25948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"/>
    <w:rsid w:val="00E25948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Nadpis4Char">
    <w:name w:val="Nadpis 4 Char"/>
    <w:basedOn w:val="Standardnpsmoodstavce"/>
    <w:link w:val="Nadpis4"/>
    <w:uiPriority w:val="9"/>
    <w:rsid w:val="00E25948"/>
    <w:rPr>
      <w:b/>
      <w:bCs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"/>
    <w:rsid w:val="00E25948"/>
    <w:rPr>
      <w:b/>
      <w:bCs/>
      <w:i/>
      <w:iCs/>
      <w:sz w:val="26"/>
      <w:szCs w:val="26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25948"/>
    <w:rPr>
      <w:b/>
      <w:bCs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25948"/>
    <w:rPr>
      <w:sz w:val="24"/>
      <w:szCs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25948"/>
    <w:rPr>
      <w:i/>
      <w:iCs/>
      <w:sz w:val="24"/>
      <w:szCs w:val="24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25948"/>
    <w:rPr>
      <w:rFonts w:asciiTheme="majorHAnsi" w:eastAsiaTheme="majorEastAsia" w:hAnsiTheme="majorHAnsi"/>
    </w:rPr>
  </w:style>
  <w:style w:type="paragraph" w:styleId="Nzev">
    <w:name w:val="Title"/>
    <w:basedOn w:val="Normln"/>
    <w:next w:val="Normln"/>
    <w:link w:val="NzevChar"/>
    <w:uiPriority w:val="10"/>
    <w:qFormat/>
    <w:rsid w:val="00E25948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NzevChar">
    <w:name w:val="Název Char"/>
    <w:basedOn w:val="Standardnpsmoodstavce"/>
    <w:link w:val="Nzev"/>
    <w:uiPriority w:val="10"/>
    <w:rsid w:val="00E25948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Podtitul">
    <w:name w:val="Subtitle"/>
    <w:basedOn w:val="Normln"/>
    <w:next w:val="Normln"/>
    <w:link w:val="PodtitulChar"/>
    <w:uiPriority w:val="11"/>
    <w:qFormat/>
    <w:rsid w:val="00E2594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PodtitulChar">
    <w:name w:val="Podtitul Char"/>
    <w:basedOn w:val="Standardnpsmoodstavce"/>
    <w:link w:val="Podtitul"/>
    <w:uiPriority w:val="11"/>
    <w:rsid w:val="00E25948"/>
    <w:rPr>
      <w:rFonts w:asciiTheme="majorHAnsi" w:eastAsiaTheme="majorEastAsia" w:hAnsiTheme="majorHAnsi"/>
      <w:sz w:val="24"/>
      <w:szCs w:val="24"/>
    </w:rPr>
  </w:style>
  <w:style w:type="character" w:styleId="Siln">
    <w:name w:val="Strong"/>
    <w:basedOn w:val="Standardnpsmoodstavce"/>
    <w:uiPriority w:val="22"/>
    <w:qFormat/>
    <w:rsid w:val="00E25948"/>
    <w:rPr>
      <w:b/>
      <w:bCs/>
    </w:rPr>
  </w:style>
  <w:style w:type="character" w:styleId="Zdraznn">
    <w:name w:val="Emphasis"/>
    <w:basedOn w:val="Standardnpsmoodstavce"/>
    <w:uiPriority w:val="20"/>
    <w:qFormat/>
    <w:rsid w:val="00E25948"/>
    <w:rPr>
      <w:rFonts w:asciiTheme="minorHAnsi" w:hAnsiTheme="minorHAnsi"/>
      <w:b/>
      <w:i/>
      <w:iCs/>
    </w:rPr>
  </w:style>
  <w:style w:type="paragraph" w:styleId="Citt">
    <w:name w:val="Quote"/>
    <w:basedOn w:val="Normln"/>
    <w:next w:val="Normln"/>
    <w:link w:val="CittChar"/>
    <w:uiPriority w:val="29"/>
    <w:qFormat/>
    <w:rsid w:val="00E25948"/>
    <w:rPr>
      <w:rFonts w:asciiTheme="minorHAnsi" w:hAnsiTheme="minorHAnsi"/>
      <w:i/>
    </w:rPr>
  </w:style>
  <w:style w:type="character" w:customStyle="1" w:styleId="CittChar">
    <w:name w:val="Citát Char"/>
    <w:basedOn w:val="Standardnpsmoodstavce"/>
    <w:link w:val="Citt"/>
    <w:uiPriority w:val="29"/>
    <w:rsid w:val="00E25948"/>
    <w:rPr>
      <w:i/>
      <w:sz w:val="24"/>
      <w:szCs w:val="24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25948"/>
    <w:pPr>
      <w:ind w:left="720" w:right="720"/>
    </w:pPr>
    <w:rPr>
      <w:rFonts w:asciiTheme="minorHAnsi" w:hAnsiTheme="minorHAnsi"/>
      <w:b/>
      <w:i/>
      <w:szCs w:val="22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25948"/>
    <w:rPr>
      <w:b/>
      <w:i/>
      <w:sz w:val="24"/>
    </w:rPr>
  </w:style>
  <w:style w:type="character" w:styleId="Jemnzdraznn">
    <w:name w:val="Subtle Emphasis"/>
    <w:uiPriority w:val="19"/>
    <w:qFormat/>
    <w:rsid w:val="00E25948"/>
    <w:rPr>
      <w:i/>
      <w:color w:val="5A5A5A" w:themeColor="text1" w:themeTint="A5"/>
    </w:rPr>
  </w:style>
  <w:style w:type="character" w:styleId="Vraznzdraznn">
    <w:name w:val="Intense Emphasis"/>
    <w:basedOn w:val="Standardnpsmoodstavce"/>
    <w:uiPriority w:val="21"/>
    <w:qFormat/>
    <w:rsid w:val="00E25948"/>
    <w:rPr>
      <w:b/>
      <w:i/>
      <w:sz w:val="24"/>
      <w:szCs w:val="24"/>
      <w:u w:val="single"/>
    </w:rPr>
  </w:style>
  <w:style w:type="character" w:styleId="Jemnodkaz">
    <w:name w:val="Subtle Reference"/>
    <w:basedOn w:val="Standardnpsmoodstavce"/>
    <w:uiPriority w:val="31"/>
    <w:qFormat/>
    <w:rsid w:val="00E25948"/>
    <w:rPr>
      <w:sz w:val="24"/>
      <w:szCs w:val="24"/>
      <w:u w:val="single"/>
    </w:rPr>
  </w:style>
  <w:style w:type="character" w:styleId="Vraznodkaz">
    <w:name w:val="Intense Reference"/>
    <w:basedOn w:val="Standardnpsmoodstavce"/>
    <w:uiPriority w:val="32"/>
    <w:qFormat/>
    <w:rsid w:val="00E25948"/>
    <w:rPr>
      <w:b/>
      <w:sz w:val="24"/>
      <w:u w:val="single"/>
    </w:rPr>
  </w:style>
  <w:style w:type="character" w:styleId="Nzevknihy">
    <w:name w:val="Book Title"/>
    <w:basedOn w:val="Standardnpsmoodstavce"/>
    <w:uiPriority w:val="33"/>
    <w:qFormat/>
    <w:rsid w:val="00E25948"/>
    <w:rPr>
      <w:rFonts w:asciiTheme="majorHAnsi" w:eastAsiaTheme="majorEastAsia" w:hAnsiTheme="majorHAnsi"/>
      <w:b/>
      <w:i/>
      <w:sz w:val="24"/>
      <w:szCs w:val="24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E25948"/>
    <w:pPr>
      <w:outlineLvl w:val="9"/>
    </w:pPr>
    <w:rPr>
      <w:rFonts w:cs="Times New Roman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1039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039D"/>
    <w:rPr>
      <w:rFonts w:ascii="Tahoma" w:eastAsia="Times New Roman" w:hAnsi="Tahoma" w:cs="Tahoma"/>
      <w:sz w:val="16"/>
      <w:szCs w:val="16"/>
      <w:lang w:val="cs-CZ" w:eastAsia="cs-CZ"/>
    </w:rPr>
  </w:style>
  <w:style w:type="character" w:styleId="Znakapoznpodarou">
    <w:name w:val="footnote reference"/>
    <w:basedOn w:val="Standardnpsmoodstavce"/>
    <w:semiHidden/>
    <w:rsid w:val="00E93B9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06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204D4D57-D453-DD47-A3C4-63459CDAC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454</Words>
  <Characters>2684</Characters>
  <Application>Microsoft Macintosh Word</Application>
  <DocSecurity>0</DocSecurity>
  <Lines>22</Lines>
  <Paragraphs>6</Paragraphs>
  <ScaleCrop>false</ScaleCrop>
  <HeadingPairs>
    <vt:vector size="2" baseType="variant">
      <vt:variant>
        <vt:lpstr>Oslovení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3132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usert</dc:creator>
  <cp:lastModifiedBy>Tereza Svobodová</cp:lastModifiedBy>
  <cp:revision>2</cp:revision>
  <dcterms:created xsi:type="dcterms:W3CDTF">2017-01-12T20:29:00Z</dcterms:created>
  <dcterms:modified xsi:type="dcterms:W3CDTF">2017-01-12T20:29:00Z</dcterms:modified>
</cp:coreProperties>
</file>