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18812" w14:textId="77777777" w:rsidR="00494B04" w:rsidRPr="00B0733B" w:rsidRDefault="00494B04" w:rsidP="00665D34">
      <w:pPr>
        <w:spacing w:after="0" w:line="276" w:lineRule="auto"/>
        <w:ind w:left="0" w:right="0" w:firstLine="0"/>
        <w:jc w:val="center"/>
        <w:rPr>
          <w:b/>
          <w:szCs w:val="24"/>
        </w:rPr>
      </w:pPr>
      <w:r w:rsidRPr="00B0733B">
        <w:rPr>
          <w:b/>
          <w:szCs w:val="24"/>
        </w:rPr>
        <w:t xml:space="preserve">UNIVERZITA KARLOVA </w:t>
      </w:r>
    </w:p>
    <w:p w14:paraId="6B7DE8FD" w14:textId="77777777" w:rsidR="00494B04" w:rsidRDefault="00494B04" w:rsidP="00665D34">
      <w:pPr>
        <w:spacing w:after="0" w:line="276" w:lineRule="auto"/>
        <w:ind w:left="0" w:right="0" w:firstLine="0"/>
        <w:jc w:val="center"/>
        <w:rPr>
          <w:b/>
          <w:szCs w:val="24"/>
        </w:rPr>
      </w:pPr>
    </w:p>
    <w:p w14:paraId="58601291" w14:textId="77777777" w:rsidR="00494B04" w:rsidRPr="00B0733B" w:rsidRDefault="00494B04" w:rsidP="00665D34">
      <w:pPr>
        <w:spacing w:after="0" w:line="276" w:lineRule="auto"/>
        <w:ind w:left="0" w:right="0" w:firstLine="0"/>
        <w:jc w:val="center"/>
        <w:rPr>
          <w:b/>
          <w:szCs w:val="24"/>
        </w:rPr>
      </w:pPr>
      <w:r>
        <w:rPr>
          <w:b/>
          <w:szCs w:val="24"/>
        </w:rPr>
        <w:t>ZMĚNA STATUTU</w:t>
      </w:r>
      <w:r w:rsidRPr="00B0733B">
        <w:rPr>
          <w:b/>
          <w:szCs w:val="24"/>
        </w:rPr>
        <w:t xml:space="preserve"> </w:t>
      </w:r>
    </w:p>
    <w:p w14:paraId="78B52ACD" w14:textId="77777777" w:rsidR="00494B04" w:rsidRPr="00B0733B" w:rsidRDefault="00494B04" w:rsidP="00665D34">
      <w:pPr>
        <w:spacing w:after="0" w:line="276" w:lineRule="auto"/>
        <w:ind w:left="0" w:right="0" w:firstLine="0"/>
        <w:jc w:val="center"/>
        <w:rPr>
          <w:b/>
          <w:szCs w:val="24"/>
        </w:rPr>
      </w:pPr>
      <w:r w:rsidRPr="00B0733B">
        <w:rPr>
          <w:b/>
          <w:szCs w:val="24"/>
        </w:rPr>
        <w:t xml:space="preserve">FARMACEUTICKÉ FAKULTY V HRADCI KRÁLOVÉ </w:t>
      </w:r>
    </w:p>
    <w:p w14:paraId="5937EA6A" w14:textId="77777777" w:rsidR="00494B04" w:rsidRDefault="00494B04" w:rsidP="00665D34">
      <w:pPr>
        <w:spacing w:after="0" w:line="259" w:lineRule="auto"/>
        <w:ind w:left="57" w:right="0" w:firstLine="0"/>
        <w:jc w:val="center"/>
      </w:pPr>
      <w:r>
        <w:rPr>
          <w:i/>
        </w:rPr>
        <w:t xml:space="preserve"> </w:t>
      </w:r>
    </w:p>
    <w:p w14:paraId="5128CCBB" w14:textId="77777777" w:rsidR="00494B04" w:rsidRDefault="00494B04" w:rsidP="00665D34">
      <w:pPr>
        <w:spacing w:after="0" w:line="259" w:lineRule="auto"/>
        <w:ind w:right="0"/>
        <w:jc w:val="center"/>
      </w:pPr>
      <w:r>
        <w:rPr>
          <w:i/>
        </w:rPr>
        <w:t xml:space="preserve">Akademický senát Farmaceutické fakulty v Hradci Králové se podle § 27 odst. 1 písm. b) a § 33 odst. 2 písm. A) zákona č. 111/1998 Sb., o vysokých školách a o změně a doplnění dalších zákonů (zákon o vysokých školách), ve znění pozdějších předpisů, usnesl na této změně Statutu Farmaceutické fakulty v Hradci Králové, jako jejím vnitřním předpisu: </w:t>
      </w:r>
    </w:p>
    <w:p w14:paraId="2543152D" w14:textId="662BBB9B" w:rsidR="00494B04" w:rsidRDefault="00494B04" w:rsidP="00665D34">
      <w:pPr>
        <w:spacing w:after="0"/>
      </w:pPr>
    </w:p>
    <w:p w14:paraId="36C9095E" w14:textId="77777777" w:rsidR="00F15A21" w:rsidRDefault="00F15A21" w:rsidP="00665D34">
      <w:pPr>
        <w:spacing w:after="0"/>
      </w:pPr>
    </w:p>
    <w:p w14:paraId="199020C3" w14:textId="2A98737B" w:rsidR="00494B04" w:rsidRDefault="00494B04" w:rsidP="00665D34">
      <w:pPr>
        <w:spacing w:after="0"/>
        <w:jc w:val="center"/>
        <w:rPr>
          <w:b/>
        </w:rPr>
      </w:pPr>
      <w:r w:rsidRPr="00F15A21">
        <w:rPr>
          <w:b/>
        </w:rPr>
        <w:t xml:space="preserve">Čl. </w:t>
      </w:r>
      <w:r w:rsidR="00AD26EF">
        <w:rPr>
          <w:b/>
        </w:rPr>
        <w:t>I</w:t>
      </w:r>
    </w:p>
    <w:p w14:paraId="192968A3" w14:textId="77777777" w:rsidR="00F15A21" w:rsidRPr="00F15A21" w:rsidRDefault="00F15A21" w:rsidP="009B7F0B">
      <w:pPr>
        <w:spacing w:after="0"/>
        <w:rPr>
          <w:b/>
        </w:rPr>
      </w:pPr>
    </w:p>
    <w:p w14:paraId="4945A245" w14:textId="7CC8AE1D" w:rsidR="00494B04" w:rsidRDefault="00494B04" w:rsidP="009B7F0B">
      <w:pPr>
        <w:spacing w:after="0"/>
      </w:pPr>
      <w:r>
        <w:t xml:space="preserve">Statut Farmaceutické fakulty v Hradci Králové Univerzity Karlovy ze dne </w:t>
      </w:r>
      <w:r w:rsidR="00C55E53" w:rsidRPr="00C55E53">
        <w:t xml:space="preserve">2. 6. </w:t>
      </w:r>
      <w:r>
        <w:t>2017 (dále jen „statut“) se mění takto:</w:t>
      </w:r>
    </w:p>
    <w:p w14:paraId="0F6F0B35" w14:textId="7C6F72E9" w:rsidR="00494B04" w:rsidRDefault="00494B04" w:rsidP="009B7F0B">
      <w:pPr>
        <w:pStyle w:val="Odstavecseseznamem"/>
        <w:numPr>
          <w:ilvl w:val="0"/>
          <w:numId w:val="1"/>
        </w:numPr>
        <w:spacing w:after="0"/>
        <w:ind w:left="284"/>
      </w:pPr>
      <w:r>
        <w:t>V čl. 4 odst. 1 se slova „přílohou č</w:t>
      </w:r>
      <w:r w:rsidR="009B7F0B">
        <w:t xml:space="preserve">. 2 tohoto </w:t>
      </w:r>
      <w:r>
        <w:t>statutu“ nahrazují slovy „součástí organizačního řádu fakulty</w:t>
      </w:r>
      <w:r w:rsidR="002B2E50">
        <w:t>, který vydává svým opatřením děkan</w:t>
      </w:r>
      <w:r>
        <w:t>“.</w:t>
      </w:r>
    </w:p>
    <w:p w14:paraId="1224FC3C" w14:textId="41DE9ADB" w:rsidR="008B097A" w:rsidRDefault="008B097A" w:rsidP="009B7F0B">
      <w:pPr>
        <w:pStyle w:val="Odstavecseseznamem"/>
        <w:numPr>
          <w:ilvl w:val="0"/>
          <w:numId w:val="1"/>
        </w:numPr>
        <w:spacing w:after="0"/>
        <w:ind w:left="284"/>
      </w:pPr>
      <w:r>
        <w:t>V čl. 46 odst. 3 se slova „</w:t>
      </w:r>
      <w:r w:rsidR="002B2E50">
        <w:t xml:space="preserve">v </w:t>
      </w:r>
      <w:r>
        <w:t>přílo</w:t>
      </w:r>
      <w:r w:rsidR="002B2E50">
        <w:t>ze</w:t>
      </w:r>
      <w:r>
        <w:t xml:space="preserve"> č. 3“ nahrazují slovy „</w:t>
      </w:r>
      <w:r w:rsidR="002B2E50">
        <w:t xml:space="preserve">v </w:t>
      </w:r>
      <w:r>
        <w:t>přílo</w:t>
      </w:r>
      <w:r w:rsidR="002B2E50">
        <w:t>ze</w:t>
      </w:r>
      <w:r>
        <w:t xml:space="preserve"> č. 2“.</w:t>
      </w:r>
    </w:p>
    <w:p w14:paraId="219F0CD5" w14:textId="1B8FF3EC" w:rsidR="00B1222A" w:rsidRDefault="00C55E53" w:rsidP="009B7F0B">
      <w:pPr>
        <w:pStyle w:val="Odstavecseseznamem"/>
        <w:numPr>
          <w:ilvl w:val="0"/>
          <w:numId w:val="1"/>
        </w:numPr>
        <w:spacing w:after="0"/>
        <w:ind w:left="284"/>
      </w:pPr>
      <w:r>
        <w:t xml:space="preserve">Ve výčtu příloh se zrušuje </w:t>
      </w:r>
      <w:r w:rsidR="00B1222A">
        <w:t>bod 2.</w:t>
      </w:r>
    </w:p>
    <w:p w14:paraId="7628C982" w14:textId="6BF7EC56" w:rsidR="00C55E53" w:rsidRDefault="00B1222A" w:rsidP="009B7F0B">
      <w:pPr>
        <w:pStyle w:val="Odstavecseseznamem"/>
        <w:spacing w:after="0"/>
        <w:ind w:left="284" w:firstLine="0"/>
      </w:pPr>
      <w:r>
        <w:t>Dosavadní bod 3. se označuje jako bod 2.</w:t>
      </w:r>
    </w:p>
    <w:p w14:paraId="320DB770" w14:textId="77777777" w:rsidR="00494B04" w:rsidRDefault="00494B04" w:rsidP="009B7F0B">
      <w:pPr>
        <w:pStyle w:val="Odstavecseseznamem"/>
        <w:numPr>
          <w:ilvl w:val="0"/>
          <w:numId w:val="1"/>
        </w:numPr>
        <w:spacing w:after="0"/>
        <w:ind w:left="284"/>
      </w:pPr>
      <w:r>
        <w:t>Příloha č. 2 se zrušuje.</w:t>
      </w:r>
    </w:p>
    <w:p w14:paraId="53430C98" w14:textId="5F2AC8A9" w:rsidR="00494B04" w:rsidRDefault="00494B04" w:rsidP="009B7F0B">
      <w:pPr>
        <w:pStyle w:val="Odstavecseseznamem"/>
        <w:spacing w:after="0"/>
        <w:ind w:left="284" w:firstLine="0"/>
      </w:pPr>
      <w:r>
        <w:t xml:space="preserve">Dosavadní </w:t>
      </w:r>
      <w:r w:rsidR="00B1222A">
        <w:t>p</w:t>
      </w:r>
      <w:r>
        <w:t xml:space="preserve">říloha č. 3 se označuje jako </w:t>
      </w:r>
      <w:r w:rsidR="00B1222A">
        <w:t>p</w:t>
      </w:r>
      <w:r>
        <w:t>říloha č. 2.</w:t>
      </w:r>
      <w:bookmarkStart w:id="0" w:name="_GoBack"/>
      <w:bookmarkEnd w:id="0"/>
    </w:p>
    <w:p w14:paraId="4E46F2F1" w14:textId="649FFC2C" w:rsidR="00494B04" w:rsidRDefault="00494B04" w:rsidP="00665D34">
      <w:pPr>
        <w:spacing w:after="0"/>
      </w:pPr>
    </w:p>
    <w:p w14:paraId="6899FE59" w14:textId="77777777" w:rsidR="00F15A21" w:rsidRDefault="00F15A21" w:rsidP="00665D34">
      <w:pPr>
        <w:spacing w:after="0"/>
      </w:pPr>
    </w:p>
    <w:p w14:paraId="12E2EB95" w14:textId="13E7A5B8" w:rsidR="00494B04" w:rsidRPr="00C05CDA" w:rsidRDefault="00494B04" w:rsidP="00665D34">
      <w:pPr>
        <w:spacing w:after="0"/>
        <w:jc w:val="center"/>
        <w:rPr>
          <w:b/>
        </w:rPr>
      </w:pPr>
      <w:r w:rsidRPr="00C05CDA">
        <w:rPr>
          <w:b/>
        </w:rPr>
        <w:t xml:space="preserve">Čl. </w:t>
      </w:r>
      <w:r w:rsidR="00AD26EF">
        <w:rPr>
          <w:b/>
        </w:rPr>
        <w:t>II</w:t>
      </w:r>
    </w:p>
    <w:p w14:paraId="2674796A" w14:textId="76BF786A" w:rsidR="00494B04" w:rsidRDefault="00494B04" w:rsidP="00665D34">
      <w:pPr>
        <w:spacing w:after="0"/>
        <w:jc w:val="center"/>
        <w:rPr>
          <w:b/>
        </w:rPr>
      </w:pPr>
      <w:r w:rsidRPr="00C05CDA">
        <w:rPr>
          <w:b/>
        </w:rPr>
        <w:t>Závěrečná ustanovení</w:t>
      </w:r>
    </w:p>
    <w:p w14:paraId="2A7B83C7" w14:textId="77777777" w:rsidR="00F15A21" w:rsidRPr="00C05CDA" w:rsidRDefault="00F15A21" w:rsidP="00665D34">
      <w:pPr>
        <w:spacing w:after="0"/>
        <w:jc w:val="center"/>
        <w:rPr>
          <w:b/>
        </w:rPr>
      </w:pPr>
    </w:p>
    <w:p w14:paraId="5D629985" w14:textId="6000730D" w:rsidR="00494B04" w:rsidRDefault="00494B04" w:rsidP="00665D34">
      <w:pPr>
        <w:pStyle w:val="Odstavecseseznamem"/>
        <w:numPr>
          <w:ilvl w:val="0"/>
          <w:numId w:val="2"/>
        </w:numPr>
        <w:spacing w:after="0"/>
        <w:ind w:left="284"/>
      </w:pPr>
      <w:r>
        <w:t xml:space="preserve">Tato změna statutu byla schválena Akademickým senátem Farmaceutické fakulty v Hradci Králové dne </w:t>
      </w:r>
      <w:r w:rsidR="008E2C93">
        <w:t xml:space="preserve">20. 6. </w:t>
      </w:r>
      <w:r>
        <w:t>2018.</w:t>
      </w:r>
    </w:p>
    <w:p w14:paraId="2AA85E22" w14:textId="53F2B020" w:rsidR="00494B04" w:rsidRDefault="00494B04" w:rsidP="00665D34">
      <w:pPr>
        <w:pStyle w:val="Odstavecseseznamem"/>
        <w:numPr>
          <w:ilvl w:val="0"/>
          <w:numId w:val="2"/>
        </w:numPr>
        <w:spacing w:after="0"/>
        <w:ind w:left="284"/>
      </w:pPr>
      <w:r>
        <w:t>Tato změna statutu nabývá platnosti dnem schválení Akademickým senátem Univerzity Karlovy.</w:t>
      </w:r>
      <w:r w:rsidR="008E2C93">
        <w:rPr>
          <w:rStyle w:val="Znakapoznpodarou"/>
        </w:rPr>
        <w:footnoteReference w:id="1"/>
      </w:r>
    </w:p>
    <w:p w14:paraId="182FF786" w14:textId="77777777" w:rsidR="00494B04" w:rsidRDefault="00494B04" w:rsidP="00665D34">
      <w:pPr>
        <w:pStyle w:val="Odstavecseseznamem"/>
        <w:numPr>
          <w:ilvl w:val="0"/>
          <w:numId w:val="2"/>
        </w:numPr>
        <w:spacing w:after="0"/>
        <w:ind w:left="284"/>
      </w:pPr>
      <w:r>
        <w:t>Tato změna statutu nabývá účinnosti první den kalendářního měsíce následující po dni, kdy nabyl platnosti.</w:t>
      </w:r>
    </w:p>
    <w:p w14:paraId="033799DD" w14:textId="77777777" w:rsidR="00494B04" w:rsidRDefault="00494B04" w:rsidP="00665D34">
      <w:pPr>
        <w:spacing w:after="0"/>
      </w:pPr>
    </w:p>
    <w:p w14:paraId="07166005" w14:textId="5F7B3A24" w:rsidR="00494B04" w:rsidRDefault="00494B04" w:rsidP="00665D34">
      <w:pPr>
        <w:spacing w:after="0" w:line="259" w:lineRule="auto"/>
        <w:ind w:right="0"/>
      </w:pPr>
    </w:p>
    <w:p w14:paraId="1572508C" w14:textId="5D88B9B0" w:rsidR="00F15A21" w:rsidRDefault="00F15A21" w:rsidP="00665D34">
      <w:pPr>
        <w:spacing w:after="0" w:line="259" w:lineRule="auto"/>
        <w:ind w:right="0"/>
      </w:pPr>
    </w:p>
    <w:p w14:paraId="614882EE" w14:textId="35D3D72D" w:rsidR="00F15A21" w:rsidRDefault="00F15A21" w:rsidP="00665D34">
      <w:pPr>
        <w:spacing w:after="0" w:line="259" w:lineRule="auto"/>
        <w:ind w:right="0"/>
      </w:pPr>
    </w:p>
    <w:p w14:paraId="1AF2B6B6" w14:textId="6C582407" w:rsidR="00F15A21" w:rsidRDefault="00F15A21" w:rsidP="00665D34">
      <w:pPr>
        <w:spacing w:after="0" w:line="259" w:lineRule="auto"/>
        <w:ind w:right="0"/>
      </w:pPr>
    </w:p>
    <w:p w14:paraId="0C6B1E6D" w14:textId="047AF512" w:rsidR="00F15A21" w:rsidRDefault="00F15A21" w:rsidP="00665D34">
      <w:pPr>
        <w:spacing w:after="0" w:line="259" w:lineRule="auto"/>
        <w:ind w:right="0"/>
      </w:pPr>
    </w:p>
    <w:p w14:paraId="7C18733A" w14:textId="3B703912" w:rsidR="00F15A21" w:rsidRDefault="00F15A21" w:rsidP="00665D34">
      <w:pPr>
        <w:spacing w:after="0" w:line="259" w:lineRule="auto"/>
        <w:ind w:right="0"/>
      </w:pPr>
    </w:p>
    <w:p w14:paraId="5B4A4A5E" w14:textId="4C13E864" w:rsidR="005710AF" w:rsidRDefault="005710AF" w:rsidP="00665D34">
      <w:pPr>
        <w:spacing w:after="0" w:line="259" w:lineRule="auto"/>
        <w:ind w:right="0"/>
      </w:pPr>
    </w:p>
    <w:p w14:paraId="32C721EA" w14:textId="77777777" w:rsidR="005710AF" w:rsidRDefault="005710AF" w:rsidP="00665D34">
      <w:pPr>
        <w:spacing w:after="0" w:line="259" w:lineRule="auto"/>
        <w:ind w:right="0"/>
      </w:pPr>
    </w:p>
    <w:p w14:paraId="6FDCCF44" w14:textId="77777777" w:rsidR="00F15A21" w:rsidRDefault="00F15A21" w:rsidP="00665D34">
      <w:pPr>
        <w:spacing w:after="0" w:line="259" w:lineRule="auto"/>
        <w:ind w:right="0"/>
      </w:pPr>
    </w:p>
    <w:p w14:paraId="006E6428" w14:textId="77777777" w:rsidR="00494B04" w:rsidRDefault="00494B04" w:rsidP="00665D34">
      <w:pPr>
        <w:tabs>
          <w:tab w:val="center" w:pos="2127"/>
          <w:tab w:val="center" w:pos="6946"/>
        </w:tabs>
        <w:spacing w:after="0" w:line="259" w:lineRule="auto"/>
        <w:ind w:left="0" w:right="0" w:firstLine="0"/>
      </w:pPr>
      <w:r>
        <w:tab/>
        <w:t>PhDr. Zděnka Kudláčková, Ph.D.</w:t>
      </w:r>
      <w:r>
        <w:tab/>
        <w:t>prof. PharmDr. Tomáš Šimůnek, Ph.D.</w:t>
      </w:r>
    </w:p>
    <w:p w14:paraId="26050FD1" w14:textId="77777777" w:rsidR="00494B04" w:rsidRDefault="00494B04" w:rsidP="00665D34">
      <w:pPr>
        <w:tabs>
          <w:tab w:val="center" w:pos="2127"/>
          <w:tab w:val="center" w:pos="6946"/>
        </w:tabs>
        <w:spacing w:after="0" w:line="259" w:lineRule="auto"/>
        <w:ind w:left="0" w:right="0" w:firstLine="0"/>
      </w:pPr>
      <w:r>
        <w:tab/>
        <w:t>předsedkyně senátu</w:t>
      </w:r>
      <w:r>
        <w:tab/>
        <w:t>děkan</w:t>
      </w:r>
    </w:p>
    <w:p w14:paraId="2B3C7F7A" w14:textId="77777777" w:rsidR="00494B04" w:rsidRDefault="00494B04" w:rsidP="00665D34">
      <w:pPr>
        <w:tabs>
          <w:tab w:val="center" w:pos="2127"/>
          <w:tab w:val="center" w:pos="6946"/>
        </w:tabs>
        <w:spacing w:after="0" w:line="259" w:lineRule="auto"/>
        <w:ind w:left="0" w:right="0" w:firstLine="0"/>
      </w:pPr>
    </w:p>
    <w:p w14:paraId="4AF32C65" w14:textId="77777777" w:rsidR="00494B04" w:rsidRDefault="00494B04" w:rsidP="00665D34">
      <w:pPr>
        <w:tabs>
          <w:tab w:val="center" w:pos="2127"/>
          <w:tab w:val="center" w:pos="6946"/>
        </w:tabs>
        <w:spacing w:after="0" w:line="259" w:lineRule="auto"/>
        <w:ind w:left="0" w:right="0" w:firstLine="0"/>
      </w:pPr>
    </w:p>
    <w:p w14:paraId="6DFB024E" w14:textId="77777777" w:rsidR="00494B04" w:rsidRDefault="00494B04" w:rsidP="00665D34">
      <w:pPr>
        <w:tabs>
          <w:tab w:val="center" w:pos="2127"/>
          <w:tab w:val="center" w:pos="6946"/>
        </w:tabs>
        <w:spacing w:after="0" w:line="259" w:lineRule="auto"/>
        <w:ind w:left="0" w:right="0" w:firstLine="0"/>
      </w:pPr>
    </w:p>
    <w:p w14:paraId="51946A2A" w14:textId="687118F2" w:rsidR="00494B04" w:rsidRDefault="00494B04" w:rsidP="00665D34">
      <w:pPr>
        <w:tabs>
          <w:tab w:val="center" w:pos="1985"/>
          <w:tab w:val="center" w:pos="6946"/>
        </w:tabs>
        <w:spacing w:after="0" w:line="259" w:lineRule="auto"/>
        <w:ind w:left="0" w:right="0" w:firstLine="0"/>
        <w:jc w:val="center"/>
      </w:pPr>
      <w:r>
        <w:t>doc. PhDr. Tomáš Nigrin, Ph.D.</w:t>
      </w:r>
    </w:p>
    <w:p w14:paraId="45B9A29A" w14:textId="55D6DF45" w:rsidR="00494B04" w:rsidRDefault="00494B04" w:rsidP="00665D34">
      <w:pPr>
        <w:tabs>
          <w:tab w:val="center" w:pos="1985"/>
          <w:tab w:val="center" w:pos="6946"/>
        </w:tabs>
        <w:spacing w:after="0" w:line="259" w:lineRule="auto"/>
        <w:ind w:left="0" w:right="0" w:firstLine="0"/>
        <w:jc w:val="center"/>
      </w:pPr>
      <w:r>
        <w:t>předseda senátu univerzity</w:t>
      </w:r>
    </w:p>
    <w:p w14:paraId="7D9FC383" w14:textId="77777777" w:rsidR="00D4048D" w:rsidRDefault="00D4048D" w:rsidP="00665D34">
      <w:pPr>
        <w:spacing w:after="0"/>
      </w:pPr>
    </w:p>
    <w:sectPr w:rsidR="00D4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77628" w14:textId="77777777" w:rsidR="00AD1955" w:rsidRDefault="00AD1955" w:rsidP="008E2C93">
      <w:pPr>
        <w:spacing w:after="0" w:line="240" w:lineRule="auto"/>
      </w:pPr>
      <w:r>
        <w:separator/>
      </w:r>
    </w:p>
  </w:endnote>
  <w:endnote w:type="continuationSeparator" w:id="0">
    <w:p w14:paraId="5FCB7CE2" w14:textId="77777777" w:rsidR="00AD1955" w:rsidRDefault="00AD1955" w:rsidP="008E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636F7" w14:textId="77777777" w:rsidR="00AD1955" w:rsidRDefault="00AD1955" w:rsidP="008E2C93">
      <w:pPr>
        <w:spacing w:after="0" w:line="240" w:lineRule="auto"/>
      </w:pPr>
      <w:r>
        <w:separator/>
      </w:r>
    </w:p>
  </w:footnote>
  <w:footnote w:type="continuationSeparator" w:id="0">
    <w:p w14:paraId="0A155E7F" w14:textId="77777777" w:rsidR="00AD1955" w:rsidRDefault="00AD1955" w:rsidP="008E2C93">
      <w:pPr>
        <w:spacing w:after="0" w:line="240" w:lineRule="auto"/>
      </w:pPr>
      <w:r>
        <w:continuationSeparator/>
      </w:r>
    </w:p>
  </w:footnote>
  <w:footnote w:id="1">
    <w:p w14:paraId="205B989D" w14:textId="3DCFD026" w:rsidR="008E2C93" w:rsidRDefault="008E2C93">
      <w:pPr>
        <w:pStyle w:val="Textpoznpodarou"/>
      </w:pPr>
      <w:r>
        <w:rPr>
          <w:rStyle w:val="Znakapoznpodarou"/>
        </w:rPr>
        <w:footnoteRef/>
      </w:r>
      <w:r>
        <w:t xml:space="preserve"> Akademický senát Univerzity Karlovy schválil tuto změnu dne 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2924"/>
    <w:multiLevelType w:val="hybridMultilevel"/>
    <w:tmpl w:val="198A0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40EFC"/>
    <w:multiLevelType w:val="hybridMultilevel"/>
    <w:tmpl w:val="142C4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04"/>
    <w:rsid w:val="000D642B"/>
    <w:rsid w:val="00107AA9"/>
    <w:rsid w:val="002B2E50"/>
    <w:rsid w:val="00402C9D"/>
    <w:rsid w:val="00494B04"/>
    <w:rsid w:val="005710AF"/>
    <w:rsid w:val="00665D34"/>
    <w:rsid w:val="008B097A"/>
    <w:rsid w:val="008E2C93"/>
    <w:rsid w:val="009B7F0B"/>
    <w:rsid w:val="009D6827"/>
    <w:rsid w:val="00AD1955"/>
    <w:rsid w:val="00AD26EF"/>
    <w:rsid w:val="00B1222A"/>
    <w:rsid w:val="00C55E53"/>
    <w:rsid w:val="00CE7439"/>
    <w:rsid w:val="00D4048D"/>
    <w:rsid w:val="00EB0B47"/>
    <w:rsid w:val="00F15A21"/>
    <w:rsid w:val="00F2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A8E8"/>
  <w15:docId w15:val="{9EE597FD-1C35-41A1-A325-AB793859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B04"/>
    <w:pPr>
      <w:spacing w:after="12" w:line="316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4B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5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E53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2C9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2C93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E2C9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B2E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2E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2E50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2E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2E50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5E80B-A824-4F00-B7D2-027B08C1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208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Karlova v Praze, Farmaceutická fakulta v HK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Matouš</dc:creator>
  <cp:keywords/>
  <dc:description/>
  <cp:lastModifiedBy>kadlece</cp:lastModifiedBy>
  <cp:revision>13</cp:revision>
  <dcterms:created xsi:type="dcterms:W3CDTF">2018-06-13T05:59:00Z</dcterms:created>
  <dcterms:modified xsi:type="dcterms:W3CDTF">2018-10-13T16:38:00Z</dcterms:modified>
</cp:coreProperties>
</file>