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1380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7C45">
        <w:rPr>
          <w:rFonts w:ascii="Times New Roman" w:eastAsia="Calibri" w:hAnsi="Times New Roman" w:cs="Times New Roman"/>
          <w:b/>
          <w:bCs/>
          <w:sz w:val="28"/>
          <w:szCs w:val="28"/>
        </w:rPr>
        <w:t>PRAVIDLA PRO PŘIZNÁVÁNÍ STIPENDIÍ</w:t>
      </w:r>
    </w:p>
    <w:p w14:paraId="23A4FF87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7C45">
        <w:rPr>
          <w:rFonts w:ascii="Times New Roman" w:eastAsia="Calibri" w:hAnsi="Times New Roman" w:cs="Times New Roman"/>
          <w:b/>
          <w:bCs/>
          <w:sz w:val="28"/>
          <w:szCs w:val="28"/>
        </w:rPr>
        <w:t>NA FAKULTĚ HUMANITNÍCH STUDIÍ</w:t>
      </w:r>
    </w:p>
    <w:p w14:paraId="0BEB9259" w14:textId="77777777" w:rsidR="00957C45" w:rsidRPr="00957C45" w:rsidRDefault="00957C45" w:rsidP="006B4789">
      <w:pPr>
        <w:autoSpaceDE w:val="0"/>
        <w:autoSpaceDN w:val="0"/>
        <w:adjustRightInd w:val="0"/>
        <w:spacing w:after="60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7C45">
        <w:rPr>
          <w:rFonts w:ascii="Times New Roman" w:eastAsia="Calibri" w:hAnsi="Times New Roman" w:cs="Times New Roman"/>
          <w:b/>
          <w:bCs/>
          <w:sz w:val="28"/>
          <w:szCs w:val="28"/>
        </w:rPr>
        <w:t>UNIVERZITY KARLOVY</w:t>
      </w:r>
    </w:p>
    <w:p w14:paraId="769079F4" w14:textId="568A392B" w:rsidR="00315D63" w:rsidRDefault="00957C45" w:rsidP="00315D63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57C45">
        <w:rPr>
          <w:rFonts w:ascii="Times New Roman" w:eastAsia="Calibri" w:hAnsi="Times New Roman" w:cs="Times New Roman"/>
          <w:i/>
          <w:sz w:val="24"/>
          <w:szCs w:val="24"/>
        </w:rPr>
        <w:t>Akademický senát Fakulty humanitních studií Univerzity Karlovy se podle § 27 odst. 1 písm. b) a § 33 odst. 2 písm. f) zákona č. 111/1998 Sb., o vysokých školách a o změně a doplnění dalších zákonů (zákon o vysokých školách), ve znění pozdějších předpisů</w:t>
      </w:r>
      <w:r w:rsidR="003F70F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850B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7C45">
        <w:rPr>
          <w:rFonts w:ascii="Times New Roman" w:eastAsia="Calibri" w:hAnsi="Times New Roman" w:cs="Times New Roman"/>
          <w:i/>
          <w:sz w:val="24"/>
          <w:szCs w:val="24"/>
        </w:rPr>
        <w:t>usnesl na těchto Pravidlech pro přiznávání stipendií na Fakultě humanitních studií Univerzity Karlovy</w:t>
      </w:r>
    </w:p>
    <w:p w14:paraId="675A0B90" w14:textId="2A78C7A9" w:rsidR="00957C45" w:rsidRPr="00957C45" w:rsidRDefault="00957C45" w:rsidP="00315D63">
      <w:pPr>
        <w:spacing w:after="600" w:line="312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57C45">
        <w:rPr>
          <w:rFonts w:ascii="Times New Roman" w:eastAsia="Calibri" w:hAnsi="Times New Roman" w:cs="Times New Roman"/>
          <w:i/>
          <w:sz w:val="24"/>
          <w:szCs w:val="24"/>
        </w:rPr>
        <w:t>jako</w:t>
      </w:r>
      <w:r w:rsidR="003F70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7C45">
        <w:rPr>
          <w:rFonts w:ascii="Times New Roman" w:eastAsia="Calibri" w:hAnsi="Times New Roman" w:cs="Times New Roman"/>
          <w:i/>
          <w:sz w:val="24"/>
          <w:szCs w:val="24"/>
        </w:rPr>
        <w:t>jejím vnitřním předpisu:</w:t>
      </w:r>
    </w:p>
    <w:p w14:paraId="047A8C1A" w14:textId="77777777" w:rsidR="00957C45" w:rsidRPr="00957C45" w:rsidRDefault="00957C45" w:rsidP="006B4789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Čl. 1</w:t>
      </w:r>
    </w:p>
    <w:p w14:paraId="6C5D6D6D" w14:textId="77777777" w:rsidR="00957C45" w:rsidRDefault="00957C45" w:rsidP="006B4789">
      <w:pPr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Úvodní ustanovení</w:t>
      </w:r>
    </w:p>
    <w:p w14:paraId="573BE056" w14:textId="0166BD32" w:rsidR="00957C45" w:rsidRPr="00957C45" w:rsidRDefault="00957C45" w:rsidP="000D2735">
      <w:pPr>
        <w:spacing w:after="48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color w:val="000000"/>
          <w:sz w:val="24"/>
          <w:szCs w:val="24"/>
        </w:rPr>
        <w:t>Tato Pravidla pro přiznávání stipendií na Fakultě humanitních studií Univerzity Karlovy</w:t>
      </w:r>
      <w:r w:rsidR="002E1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(dále jen „fakulta“)</w:t>
      </w:r>
      <w:r w:rsidRPr="0095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stanoví na základě </w:t>
      </w:r>
      <w:r w:rsidR="003A6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příslušných </w:t>
      </w:r>
      <w:r w:rsidRPr="0095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ustanovení Stipendijního řádu Univerzity Karlovy (dále jen „Stipendijní řád“), podmínky, pravidla, podrobnosti a další náležitosti pro přiznávání stipendií na </w:t>
      </w:r>
      <w:r w:rsidR="00782050">
        <w:rPr>
          <w:rFonts w:ascii="Times New Roman" w:eastAsia="Calibri" w:hAnsi="Times New Roman" w:cs="Times New Roman"/>
          <w:color w:val="000000"/>
          <w:sz w:val="24"/>
          <w:szCs w:val="24"/>
        </w:rPr>
        <w:t>fakultě</w:t>
      </w:r>
      <w:r w:rsidRPr="00957C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F1A3941" w14:textId="77777777" w:rsidR="00957C45" w:rsidRPr="00957C45" w:rsidRDefault="00957C45" w:rsidP="006B4789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Čl. 2</w:t>
      </w:r>
    </w:p>
    <w:p w14:paraId="1C134FAD" w14:textId="77777777" w:rsidR="00957C45" w:rsidRPr="00957C45" w:rsidRDefault="00957C45" w:rsidP="006B4789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Stipendium za vynikající studijní výsledky</w:t>
      </w:r>
    </w:p>
    <w:p w14:paraId="2BE46A41" w14:textId="6684AB5B" w:rsidR="00957C45" w:rsidRDefault="00957C45" w:rsidP="006B4789">
      <w:pPr>
        <w:spacing w:after="12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C4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3A6545">
        <w:rPr>
          <w:rFonts w:ascii="Times New Roman" w:eastAsia="Calibri" w:hAnsi="Times New Roman" w:cs="Times New Roman"/>
          <w:i/>
          <w:sz w:val="24"/>
          <w:szCs w:val="24"/>
        </w:rPr>
        <w:t>k čl.</w:t>
      </w:r>
      <w:r w:rsidRPr="00957C45">
        <w:rPr>
          <w:rFonts w:ascii="Times New Roman" w:eastAsia="Calibri" w:hAnsi="Times New Roman" w:cs="Times New Roman"/>
          <w:i/>
          <w:sz w:val="24"/>
          <w:szCs w:val="24"/>
        </w:rPr>
        <w:t xml:space="preserve"> 4 Stipendijního řádu)</w:t>
      </w:r>
    </w:p>
    <w:p w14:paraId="7251179F" w14:textId="37E23F1D" w:rsidR="00F260E4" w:rsidRDefault="00C668D5" w:rsidP="00B473F9">
      <w:pPr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8D5">
        <w:rPr>
          <w:rFonts w:ascii="Times New Roman" w:eastAsia="Calibri" w:hAnsi="Times New Roman" w:cs="Times New Roman"/>
          <w:color w:val="000000"/>
          <w:sz w:val="24"/>
          <w:szCs w:val="24"/>
        </w:rPr>
        <w:t>V souladu se Stipendijním řádem je studentům stipendium za vynikající studijní výsledky přiznáváno zpětně za vynikající studijní výsledky v předcházejícím úseku studia.</w:t>
      </w:r>
    </w:p>
    <w:p w14:paraId="3E331CFD" w14:textId="5ABD00DB" w:rsidR="00F260E4" w:rsidRDefault="00957C45" w:rsidP="00B473F9">
      <w:pPr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Ukazatelem pro přiznání stipendia za vynikající studijní výsledky je </w:t>
      </w:r>
      <w:r w:rsidR="00C668D5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prospěchový 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vážený </w:t>
      </w:r>
      <w:r w:rsidR="009C5068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průměr 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vypočtený ze všech známek získaných ze zkoušek a dalších klasifikovaných studijních povinností složených </w:t>
      </w:r>
      <w:r w:rsidR="00C668D5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během jednoho úseku studia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zaokrouhlený na dvě desetinná místa</w:t>
      </w:r>
      <w:r w:rsidR="009C5068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D297727" w14:textId="251BC778" w:rsidR="00F260E4" w:rsidRDefault="00957C45" w:rsidP="00B473F9">
      <w:pPr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Nezíská-li student v těchto obdobích minimálně </w:t>
      </w:r>
      <w:r w:rsidR="00CF1A9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pět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znám</w:t>
      </w:r>
      <w:r w:rsidR="00CF1A9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ek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, nem</w:t>
      </w:r>
      <w:r w:rsidR="00F260E4">
        <w:rPr>
          <w:rFonts w:ascii="Times New Roman" w:eastAsia="Calibri" w:hAnsi="Times New Roman" w:cs="Times New Roman"/>
          <w:color w:val="000000"/>
          <w:sz w:val="24"/>
          <w:szCs w:val="24"/>
        </w:rPr>
        <w:t>ůže mu být stipendium přiznáno.</w:t>
      </w:r>
    </w:p>
    <w:p w14:paraId="12F9928A" w14:textId="193CAD78" w:rsidR="00F260E4" w:rsidRDefault="00957C45" w:rsidP="00B473F9">
      <w:pPr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Prospěchový </w:t>
      </w:r>
      <w:r w:rsidR="00C668D5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vážený 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průměr je pro jednotlivého studenta vypočítáván jako součet všech součinů </w:t>
      </w:r>
      <w:r w:rsidR="005E424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jednotlivých 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znám</w:t>
      </w:r>
      <w:r w:rsidR="00CF1A9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ek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získan</w:t>
      </w:r>
      <w:r w:rsidR="00CF1A9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ých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="00CF1A9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5E424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příslušných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klasifikovan</w:t>
      </w:r>
      <w:r w:rsidR="00CF1A9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ých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povinnost</w:t>
      </w:r>
      <w:r w:rsidR="00CF1A9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í 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="005E424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jim příslušejícího počtu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kreditů dělený součtem všech kreditů příslušných těmto povinnostem. </w:t>
      </w:r>
      <w:r w:rsidR="005E424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Při výpočtu se přitom nezohledňují </w:t>
      </w:r>
      <w:r w:rsidR="00D255EC">
        <w:rPr>
          <w:rFonts w:ascii="Times New Roman" w:eastAsia="Calibri" w:hAnsi="Times New Roman" w:cs="Times New Roman"/>
          <w:color w:val="000000"/>
          <w:sz w:val="24"/>
          <w:szCs w:val="24"/>
        </w:rPr>
        <w:t>neúspěšné termíny, pokud byly opraveny,</w:t>
      </w:r>
      <w:r w:rsidR="005E424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ani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uznané </w:t>
      </w:r>
      <w:r w:rsidR="00E72413">
        <w:rPr>
          <w:rFonts w:ascii="Times New Roman" w:eastAsia="Calibri" w:hAnsi="Times New Roman" w:cs="Times New Roman"/>
          <w:color w:val="000000"/>
          <w:sz w:val="24"/>
          <w:szCs w:val="24"/>
        </w:rPr>
        <w:t>kontroly studia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F1A99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4D6DA2C" w14:textId="228409BD" w:rsidR="00F260E4" w:rsidRPr="00F40FB7" w:rsidRDefault="00957C45" w:rsidP="00B473F9">
      <w:pPr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FB7">
        <w:rPr>
          <w:rFonts w:ascii="Times New Roman" w:eastAsia="Calibri" w:hAnsi="Times New Roman" w:cs="Times New Roman"/>
          <w:sz w:val="24"/>
          <w:szCs w:val="24"/>
        </w:rPr>
        <w:lastRenderedPageBreak/>
        <w:t>Stipendium za vynikající studijní výsledky se přiznává nejméně 10</w:t>
      </w:r>
      <w:r w:rsidR="006F3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FB7">
        <w:rPr>
          <w:rFonts w:ascii="Times New Roman" w:eastAsia="Calibri" w:hAnsi="Times New Roman" w:cs="Times New Roman"/>
          <w:sz w:val="24"/>
          <w:szCs w:val="24"/>
        </w:rPr>
        <w:t>% studentů z počtu studentů zapsaných k 3</w:t>
      </w:r>
      <w:r w:rsidR="00C668D5" w:rsidRPr="00F40FB7">
        <w:rPr>
          <w:rFonts w:ascii="Times New Roman" w:eastAsia="Calibri" w:hAnsi="Times New Roman" w:cs="Times New Roman"/>
          <w:sz w:val="24"/>
          <w:szCs w:val="24"/>
        </w:rPr>
        <w:t>0</w:t>
      </w:r>
      <w:r w:rsidRPr="00F40F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F1A99" w:rsidRPr="00F40FB7">
        <w:rPr>
          <w:rFonts w:ascii="Times New Roman" w:eastAsia="Calibri" w:hAnsi="Times New Roman" w:cs="Times New Roman"/>
          <w:sz w:val="24"/>
          <w:szCs w:val="24"/>
        </w:rPr>
        <w:t>listopadu</w:t>
      </w:r>
      <w:r w:rsidRPr="00F40FB7">
        <w:rPr>
          <w:rFonts w:ascii="Times New Roman" w:eastAsia="Calibri" w:hAnsi="Times New Roman" w:cs="Times New Roman"/>
          <w:sz w:val="24"/>
          <w:szCs w:val="24"/>
        </w:rPr>
        <w:t xml:space="preserve"> (tj. rozhodného počtu studentů) do bakalářsk</w:t>
      </w:r>
      <w:r w:rsidR="00B77CBD" w:rsidRPr="00F40FB7">
        <w:rPr>
          <w:rFonts w:ascii="Times New Roman" w:eastAsia="Calibri" w:hAnsi="Times New Roman" w:cs="Times New Roman"/>
          <w:sz w:val="24"/>
          <w:szCs w:val="24"/>
        </w:rPr>
        <w:t>ých</w:t>
      </w:r>
      <w:r w:rsidRPr="00F40FB7">
        <w:rPr>
          <w:rFonts w:ascii="Times New Roman" w:eastAsia="Calibri" w:hAnsi="Times New Roman" w:cs="Times New Roman"/>
          <w:sz w:val="24"/>
          <w:szCs w:val="24"/>
        </w:rPr>
        <w:t xml:space="preserve"> studijní</w:t>
      </w:r>
      <w:r w:rsidR="00B77CBD" w:rsidRPr="00F40FB7">
        <w:rPr>
          <w:rFonts w:ascii="Times New Roman" w:eastAsia="Calibri" w:hAnsi="Times New Roman" w:cs="Times New Roman"/>
          <w:sz w:val="24"/>
          <w:szCs w:val="24"/>
        </w:rPr>
        <w:t>ch</w:t>
      </w:r>
      <w:r w:rsidRPr="00F40FB7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 w:rsidR="00B77CBD" w:rsidRPr="00F40FB7">
        <w:rPr>
          <w:rFonts w:ascii="Times New Roman" w:eastAsia="Calibri" w:hAnsi="Times New Roman" w:cs="Times New Roman"/>
          <w:sz w:val="24"/>
          <w:szCs w:val="24"/>
        </w:rPr>
        <w:t>ů</w:t>
      </w:r>
      <w:r w:rsidRPr="00F40FB7">
        <w:rPr>
          <w:rFonts w:ascii="Times New Roman" w:eastAsia="Calibri" w:hAnsi="Times New Roman" w:cs="Times New Roman"/>
          <w:sz w:val="24"/>
          <w:szCs w:val="24"/>
        </w:rPr>
        <w:t xml:space="preserve"> a navazujících magisterských studijních programů, u nichž nenastala překážka</w:t>
      </w:r>
      <w:r w:rsidR="009C5068" w:rsidRPr="00F40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FB7">
        <w:rPr>
          <w:rFonts w:ascii="Times New Roman" w:eastAsia="Calibri" w:hAnsi="Times New Roman" w:cs="Times New Roman"/>
          <w:sz w:val="24"/>
          <w:szCs w:val="24"/>
        </w:rPr>
        <w:t xml:space="preserve">poskytnutí stipendia podle </w:t>
      </w:r>
      <w:r w:rsidR="00C668D5" w:rsidRPr="00F40FB7">
        <w:rPr>
          <w:rFonts w:ascii="Times New Roman" w:eastAsia="Calibri" w:hAnsi="Times New Roman" w:cs="Times New Roman"/>
          <w:sz w:val="24"/>
          <w:szCs w:val="24"/>
        </w:rPr>
        <w:t xml:space="preserve">čl. 13 odst. 6 </w:t>
      </w:r>
      <w:r w:rsidRPr="00F40FB7">
        <w:rPr>
          <w:rFonts w:ascii="Times New Roman" w:eastAsia="Calibri" w:hAnsi="Times New Roman" w:cs="Times New Roman"/>
          <w:sz w:val="24"/>
          <w:szCs w:val="24"/>
        </w:rPr>
        <w:t>Stipendijního řádu</w:t>
      </w:r>
      <w:r w:rsidR="00476DAF">
        <w:rPr>
          <w:rFonts w:ascii="Times New Roman" w:eastAsia="Calibri" w:hAnsi="Times New Roman" w:cs="Times New Roman"/>
          <w:sz w:val="24"/>
          <w:szCs w:val="24"/>
        </w:rPr>
        <w:t>,</w:t>
      </w:r>
      <w:r w:rsidR="00F40FB7" w:rsidRPr="00F40FB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B77CBD" w:rsidRPr="00F40FB7">
        <w:rPr>
          <w:rFonts w:ascii="Times New Roman" w:eastAsia="Calibri" w:hAnsi="Times New Roman" w:cs="Times New Roman"/>
          <w:sz w:val="24"/>
          <w:szCs w:val="24"/>
        </w:rPr>
        <w:t>nejsou studenty prvního ročníku.</w:t>
      </w:r>
      <w:r w:rsidR="00F40FB7" w:rsidRPr="00F40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8D5" w:rsidRPr="00F40FB7">
        <w:rPr>
          <w:rFonts w:ascii="Times New Roman" w:eastAsia="Calibri" w:hAnsi="Times New Roman" w:cs="Times New Roman"/>
          <w:sz w:val="24"/>
          <w:szCs w:val="24"/>
        </w:rPr>
        <w:t>Počet studentů odpovídající 10 % se na celočíselnou hodnotu zaokrouhluje směrem nahoru</w:t>
      </w:r>
      <w:r w:rsidR="00BB547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F822CF" w14:textId="62344E76" w:rsidR="00F260E4" w:rsidRPr="00F40FB7" w:rsidRDefault="005F53CD" w:rsidP="00B473F9">
      <w:pPr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FB7">
        <w:rPr>
          <w:rFonts w:ascii="Times New Roman" w:eastAsia="Calibri" w:hAnsi="Times New Roman" w:cs="Times New Roman"/>
          <w:color w:val="000000"/>
          <w:sz w:val="24"/>
          <w:szCs w:val="24"/>
        </w:rPr>
        <w:t>Pro účely přiznávání stipendia za vynikající studi</w:t>
      </w:r>
      <w:r w:rsidR="00F40FB7">
        <w:rPr>
          <w:rFonts w:ascii="Times New Roman" w:eastAsia="Calibri" w:hAnsi="Times New Roman" w:cs="Times New Roman"/>
          <w:color w:val="000000"/>
          <w:sz w:val="24"/>
          <w:szCs w:val="24"/>
        </w:rPr>
        <w:t>j</w:t>
      </w:r>
      <w:r w:rsidRPr="00F40FB7">
        <w:rPr>
          <w:rFonts w:ascii="Times New Roman" w:eastAsia="Calibri" w:hAnsi="Times New Roman" w:cs="Times New Roman"/>
          <w:color w:val="000000"/>
          <w:sz w:val="24"/>
          <w:szCs w:val="24"/>
        </w:rPr>
        <w:t>ní výsledky se studenti dělí do skupin podle studijních programů.</w:t>
      </w:r>
      <w:r w:rsidR="00F40FB7" w:rsidRPr="00F40F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0FB7">
        <w:rPr>
          <w:rStyle w:val="Odkaznakoment"/>
          <w:rFonts w:ascii="Times New Roman" w:eastAsia="Calibri" w:hAnsi="Times New Roman" w:cs="Times New Roman"/>
          <w:sz w:val="24"/>
          <w:szCs w:val="24"/>
        </w:rPr>
        <w:t>Stipendium za vynikající studijní výsledky se přizná</w:t>
      </w:r>
      <w:r w:rsidR="00476DAF">
        <w:rPr>
          <w:rStyle w:val="Odkaznakoment"/>
          <w:rFonts w:ascii="Times New Roman" w:eastAsia="Calibri" w:hAnsi="Times New Roman" w:cs="Times New Roman"/>
          <w:sz w:val="24"/>
          <w:szCs w:val="24"/>
        </w:rPr>
        <w:t xml:space="preserve"> </w:t>
      </w:r>
      <w:r w:rsidRPr="00F40FB7">
        <w:rPr>
          <w:rStyle w:val="Odkaznakoment"/>
          <w:rFonts w:ascii="Times New Roman" w:eastAsia="Calibri" w:hAnsi="Times New Roman" w:cs="Times New Roman"/>
          <w:sz w:val="24"/>
          <w:szCs w:val="24"/>
        </w:rPr>
        <w:t xml:space="preserve">v každém studijním programu prvním </w:t>
      </w:r>
      <w:r w:rsidR="006F309F">
        <w:rPr>
          <w:rStyle w:val="Odkaznakoment"/>
          <w:rFonts w:ascii="Times New Roman" w:eastAsia="Calibri" w:hAnsi="Times New Roman" w:cs="Times New Roman"/>
          <w:sz w:val="24"/>
          <w:szCs w:val="24"/>
        </w:rPr>
        <w:t xml:space="preserve">10 % </w:t>
      </w:r>
      <w:r w:rsidRPr="00F40FB7">
        <w:rPr>
          <w:rStyle w:val="Odkaznakoment"/>
          <w:rFonts w:ascii="Times New Roman" w:eastAsia="Calibri" w:hAnsi="Times New Roman" w:cs="Times New Roman"/>
          <w:sz w:val="24"/>
          <w:szCs w:val="24"/>
        </w:rPr>
        <w:t>studentů s nejlepším studijním výsledkem</w:t>
      </w:r>
      <w:r w:rsidR="008E00D0">
        <w:rPr>
          <w:rStyle w:val="Odkaznakoment"/>
          <w:rFonts w:ascii="Times New Roman" w:eastAsia="Calibri" w:hAnsi="Times New Roman" w:cs="Times New Roman"/>
          <w:sz w:val="24"/>
          <w:szCs w:val="24"/>
        </w:rPr>
        <w:t>.</w:t>
      </w:r>
      <w:r w:rsidRPr="00F40FB7" w:rsidDel="005F53CD">
        <w:rPr>
          <w:rStyle w:val="Odkaznakoment"/>
          <w:rFonts w:ascii="Times New Roman" w:eastAsia="Calibri" w:hAnsi="Times New Roman" w:cs="Times New Roman"/>
          <w:sz w:val="24"/>
          <w:szCs w:val="24"/>
        </w:rPr>
        <w:t xml:space="preserve"> </w:t>
      </w:r>
      <w:r w:rsidRPr="00F40FB7">
        <w:rPr>
          <w:rStyle w:val="Odkaznakoment"/>
          <w:rFonts w:ascii="Times New Roman" w:eastAsia="Calibri" w:hAnsi="Times New Roman" w:cs="Times New Roman"/>
          <w:sz w:val="24"/>
          <w:szCs w:val="24"/>
        </w:rPr>
        <w:t xml:space="preserve">Stipendium za vynikající studijní výsledky </w:t>
      </w:r>
      <w:r w:rsidR="00957C45" w:rsidRPr="00F40FB7">
        <w:rPr>
          <w:rFonts w:ascii="Times New Roman" w:eastAsia="Calibri" w:hAnsi="Times New Roman" w:cs="Times New Roman"/>
          <w:color w:val="000000"/>
          <w:sz w:val="24"/>
          <w:szCs w:val="24"/>
        </w:rPr>
        <w:t>se v každé skupině dále přizná každému dalšímu student</w:t>
      </w:r>
      <w:r w:rsidR="00E448F1" w:rsidRPr="00F40FB7">
        <w:rPr>
          <w:rFonts w:ascii="Times New Roman" w:eastAsia="Calibri" w:hAnsi="Times New Roman" w:cs="Times New Roman"/>
          <w:color w:val="000000"/>
          <w:sz w:val="24"/>
          <w:szCs w:val="24"/>
        </w:rPr>
        <w:t>ovi</w:t>
      </w:r>
      <w:r w:rsidR="00957C45" w:rsidRPr="00F40FB7">
        <w:rPr>
          <w:rFonts w:ascii="Times New Roman" w:eastAsia="Calibri" w:hAnsi="Times New Roman" w:cs="Times New Roman"/>
          <w:color w:val="000000"/>
          <w:sz w:val="24"/>
          <w:szCs w:val="24"/>
        </w:rPr>
        <w:t>, který dosáhl stejného prospěchového průměru jako student s nejvyšším prospěchovým průměrem, kterému bylo stipendium podle první věty přiznáno.</w:t>
      </w:r>
    </w:p>
    <w:p w14:paraId="26E11273" w14:textId="5A462B71" w:rsidR="00F260E4" w:rsidRDefault="00957C45" w:rsidP="00B473F9">
      <w:pPr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Za rozhodné datum pro přizná</w:t>
      </w:r>
      <w:r w:rsidR="00584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ní stipendia za vynikající studijní výsledky 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se považuje stav k</w:t>
      </w:r>
      <w:r w:rsidR="00D255E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F53CD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F53CD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listopadu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Určení studentů, kterým bude přiznáno </w:t>
      </w:r>
      <w:r w:rsidR="005F53CD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stipendium za vynikající studijní výsledky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proběhne nejpozději do </w:t>
      </w:r>
      <w:r w:rsidR="005F53CD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F53CD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prosince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určeným studentům bude </w:t>
      </w:r>
      <w:r w:rsidR="0058444D">
        <w:rPr>
          <w:rFonts w:ascii="Times New Roman" w:eastAsia="Calibri" w:hAnsi="Times New Roman" w:cs="Times New Roman"/>
          <w:color w:val="000000"/>
          <w:sz w:val="24"/>
          <w:szCs w:val="24"/>
        </w:rPr>
        <w:t>toto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stipendium přiznáno nejpozději do 1</w:t>
      </w:r>
      <w:r w:rsidR="005F53CD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F53CD"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ledna</w:t>
      </w: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75204B5" w14:textId="161E63A3" w:rsidR="00957C45" w:rsidRPr="00F260E4" w:rsidRDefault="00957C45" w:rsidP="00B473F9">
      <w:pPr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0E4">
        <w:rPr>
          <w:rFonts w:ascii="Times New Roman" w:eastAsia="Calibri" w:hAnsi="Times New Roman" w:cs="Times New Roman"/>
          <w:color w:val="000000"/>
          <w:sz w:val="24"/>
          <w:szCs w:val="24"/>
        </w:rPr>
        <w:t>Rozmezí celkové částky stipendia za vynikající studijní výsledky, kterou lze studentovi vyplatit v daném akademickém roce, se řídí nadřízenými předpisy. Konkrétní výši stipendií za vynikající studijní výsledky stanoví po vyjádření akademického senátu fakulty děkan opatřením.</w:t>
      </w:r>
    </w:p>
    <w:p w14:paraId="17880273" w14:textId="2430DE6D" w:rsidR="005F53CD" w:rsidRDefault="005F53CD" w:rsidP="000D2735">
      <w:pPr>
        <w:numPr>
          <w:ilvl w:val="0"/>
          <w:numId w:val="1"/>
        </w:numPr>
        <w:spacing w:after="48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3CD">
        <w:rPr>
          <w:rFonts w:ascii="Times New Roman" w:eastAsia="Calibri" w:hAnsi="Times New Roman" w:cs="Times New Roman"/>
          <w:color w:val="000000"/>
          <w:sz w:val="24"/>
          <w:szCs w:val="24"/>
        </w:rPr>
        <w:t>Stipendium za vynikající studijní výsledky se vyplácí jednorázově</w:t>
      </w:r>
      <w:r w:rsidR="005844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08B7A42" w14:textId="77777777" w:rsidR="00957C45" w:rsidRPr="003B0D1F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0D1F">
        <w:rPr>
          <w:rFonts w:ascii="Times New Roman" w:eastAsia="Calibri" w:hAnsi="Times New Roman" w:cs="Times New Roman"/>
          <w:b/>
          <w:bCs/>
          <w:sz w:val="24"/>
          <w:szCs w:val="24"/>
        </w:rPr>
        <w:t>Čl. 3</w:t>
      </w:r>
    </w:p>
    <w:p w14:paraId="21DDFC09" w14:textId="77777777" w:rsidR="00957C45" w:rsidRPr="003B0D1F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0D1F">
        <w:rPr>
          <w:rFonts w:ascii="Times New Roman" w:eastAsia="Calibri" w:hAnsi="Times New Roman" w:cs="Times New Roman"/>
          <w:b/>
          <w:bCs/>
          <w:sz w:val="24"/>
          <w:szCs w:val="24"/>
        </w:rPr>
        <w:t>Stipendium za vynikající výzkumné, vývojové a inovační, umělecké nebo další tvůrčí výsledky přispívající k prohloubení znalostí</w:t>
      </w:r>
    </w:p>
    <w:p w14:paraId="5C1AB8BD" w14:textId="7931B620" w:rsidR="00957C45" w:rsidRPr="003B0D1F" w:rsidRDefault="00957C45" w:rsidP="00584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3B0D1F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3A6545">
        <w:rPr>
          <w:rFonts w:ascii="Times New Roman" w:eastAsia="Calibri" w:hAnsi="Times New Roman" w:cs="Times New Roman"/>
          <w:i/>
          <w:iCs/>
          <w:sz w:val="24"/>
          <w:szCs w:val="24"/>
        </w:rPr>
        <w:t>k</w:t>
      </w:r>
      <w:r w:rsidRPr="003B0D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čl. 5 Stipendijního řádu)</w:t>
      </w:r>
    </w:p>
    <w:p w14:paraId="561BC918" w14:textId="77777777" w:rsidR="003B0D1F" w:rsidRDefault="00957C45" w:rsidP="00B473F9">
      <w:pPr>
        <w:numPr>
          <w:ilvl w:val="0"/>
          <w:numId w:val="2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1F">
        <w:rPr>
          <w:rFonts w:ascii="Times New Roman" w:eastAsia="Calibri" w:hAnsi="Times New Roman" w:cs="Times New Roman"/>
          <w:sz w:val="24"/>
          <w:szCs w:val="24"/>
        </w:rPr>
        <w:t xml:space="preserve">Stipendium se </w:t>
      </w:r>
      <w:r w:rsidR="0058444D" w:rsidRPr="003B0D1F">
        <w:rPr>
          <w:rFonts w:ascii="Times New Roman" w:eastAsia="Calibri" w:hAnsi="Times New Roman" w:cs="Times New Roman"/>
          <w:sz w:val="24"/>
          <w:szCs w:val="24"/>
        </w:rPr>
        <w:t>přiznává</w:t>
      </w:r>
      <w:r w:rsidRPr="003B0D1F">
        <w:rPr>
          <w:rFonts w:ascii="Times New Roman" w:eastAsia="Calibri" w:hAnsi="Times New Roman" w:cs="Times New Roman"/>
          <w:sz w:val="24"/>
          <w:szCs w:val="24"/>
        </w:rPr>
        <w:t xml:space="preserve"> za uskutečnění vynikajících výzkumných, vývojových a inovačních, uměleckých nebo dalších tvůrčích výsledků přispívajících k prohloubení znalostí v souladu s podmínkami Stipendijního řádu</w:t>
      </w:r>
      <w:r w:rsidR="0058444D" w:rsidRPr="003B0D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9ACCFE" w14:textId="48F0B9FC" w:rsidR="0058444D" w:rsidRPr="003B0D1F" w:rsidRDefault="003B0D1F" w:rsidP="00B473F9">
      <w:pPr>
        <w:numPr>
          <w:ilvl w:val="0"/>
          <w:numId w:val="2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1F">
        <w:rPr>
          <w:rFonts w:ascii="Times New Roman" w:eastAsia="Calibri" w:hAnsi="Times New Roman" w:cs="Times New Roman"/>
          <w:sz w:val="24"/>
          <w:szCs w:val="24"/>
        </w:rPr>
        <w:t>Přiznání stipendia navrhují děkanovi garanti studijních programů prostřednictvím proděkana pro vědu a výzkum. Děkan může přiznat toto stipendium i z vlastního podnětu.</w:t>
      </w:r>
    </w:p>
    <w:p w14:paraId="1490D286" w14:textId="04A41384" w:rsidR="0058444D" w:rsidRPr="003B0D1F" w:rsidRDefault="0058444D" w:rsidP="00B473F9">
      <w:pPr>
        <w:numPr>
          <w:ilvl w:val="0"/>
          <w:numId w:val="2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1F">
        <w:rPr>
          <w:rFonts w:ascii="Times New Roman" w:eastAsia="Calibri" w:hAnsi="Times New Roman" w:cs="Times New Roman"/>
          <w:sz w:val="24"/>
          <w:szCs w:val="24"/>
        </w:rPr>
        <w:t xml:space="preserve">Návrh pro udělení stipendia musí obsahovat navrženou výši stipendia doplněnou o zdůvodnění návrhu se zvláštním zřetelem ke specifikaci charakteru a významu oceňované </w:t>
      </w:r>
      <w:r w:rsidRPr="003B0D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výzkumné, vývojové a inovační, umělecké nebo další tvůrčí činnosti či publikačního výstupu. </w:t>
      </w:r>
    </w:p>
    <w:p w14:paraId="6A6F1D26" w14:textId="398CBAD7" w:rsidR="00957C45" w:rsidRPr="003B0D1F" w:rsidRDefault="005E4249" w:rsidP="000D2735">
      <w:pPr>
        <w:numPr>
          <w:ilvl w:val="0"/>
          <w:numId w:val="2"/>
        </w:numPr>
        <w:spacing w:after="48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1F">
        <w:rPr>
          <w:rFonts w:ascii="Times New Roman" w:eastAsia="Calibri" w:hAnsi="Times New Roman" w:cs="Times New Roman"/>
          <w:sz w:val="24"/>
          <w:szCs w:val="24"/>
        </w:rPr>
        <w:t>S</w:t>
      </w:r>
      <w:r w:rsidR="00957C45" w:rsidRPr="003B0D1F">
        <w:rPr>
          <w:rFonts w:ascii="Times New Roman" w:eastAsia="Calibri" w:hAnsi="Times New Roman" w:cs="Times New Roman"/>
          <w:sz w:val="24"/>
          <w:szCs w:val="24"/>
        </w:rPr>
        <w:t>tipendium za vynikající výzkumné, vývojové a inovační, umělecké nebo další tvůrčí výsledky přispívající k prohloubení znalostí se vyplácí jednorázově.</w:t>
      </w:r>
    </w:p>
    <w:p w14:paraId="73271631" w14:textId="77777777" w:rsidR="00957C45" w:rsidRPr="003B0D1F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0D1F">
        <w:rPr>
          <w:rFonts w:ascii="Times New Roman" w:eastAsia="Calibri" w:hAnsi="Times New Roman" w:cs="Times New Roman"/>
          <w:b/>
          <w:bCs/>
          <w:sz w:val="24"/>
          <w:szCs w:val="24"/>
        </w:rPr>
        <w:t>Čl. 4</w:t>
      </w:r>
    </w:p>
    <w:p w14:paraId="3D8B3AE1" w14:textId="77777777" w:rsidR="00957C45" w:rsidRPr="003B0D1F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0D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Stipendium na výzkumnou, vývojovou a inovační činnost podle zvláštního </w:t>
      </w:r>
    </w:p>
    <w:p w14:paraId="215EA4EE" w14:textId="77777777" w:rsidR="00957C45" w:rsidRPr="003B0D1F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0D1F">
        <w:rPr>
          <w:rFonts w:ascii="Times New Roman" w:eastAsia="Calibri" w:hAnsi="Times New Roman" w:cs="Times New Roman"/>
          <w:b/>
          <w:bCs/>
          <w:sz w:val="24"/>
          <w:szCs w:val="24"/>
        </w:rPr>
        <w:t>právního předpisu</w:t>
      </w:r>
    </w:p>
    <w:p w14:paraId="46E9F41C" w14:textId="7F853D97" w:rsidR="00957C45" w:rsidRPr="003B0D1F" w:rsidRDefault="00957C45" w:rsidP="006B478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3B0D1F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3A6545">
        <w:rPr>
          <w:rFonts w:ascii="Times New Roman" w:eastAsia="Calibri" w:hAnsi="Times New Roman" w:cs="Times New Roman"/>
          <w:i/>
          <w:iCs/>
          <w:sz w:val="24"/>
          <w:szCs w:val="24"/>
        </w:rPr>
        <w:t>k</w:t>
      </w:r>
      <w:r w:rsidRPr="003B0D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čl. 6 odst. 1 Stipendijního řádu)</w:t>
      </w:r>
    </w:p>
    <w:p w14:paraId="52D4522E" w14:textId="77777777" w:rsidR="003B0D1F" w:rsidRDefault="003B0D1F" w:rsidP="00B473F9">
      <w:pPr>
        <w:numPr>
          <w:ilvl w:val="0"/>
          <w:numId w:val="3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1F">
        <w:rPr>
          <w:rFonts w:ascii="Times New Roman" w:eastAsia="Calibri" w:hAnsi="Times New Roman" w:cs="Times New Roman"/>
          <w:sz w:val="24"/>
          <w:szCs w:val="24"/>
        </w:rPr>
        <w:t>Stipendium se přiznává v souladu s podmínkami Stipendijního řádu studentům, kteří jsou řešiteli, spoluřešiteli nebo aktivními členy řešitelského týmu projektu realizovaného na fakultě dle zvláštního právního předpisu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3F5182" w14:textId="53748638" w:rsidR="0058444D" w:rsidRPr="003B0D1F" w:rsidRDefault="003B0D1F" w:rsidP="00B473F9">
      <w:pPr>
        <w:numPr>
          <w:ilvl w:val="0"/>
          <w:numId w:val="3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1F">
        <w:rPr>
          <w:rFonts w:ascii="Times New Roman" w:eastAsia="Calibri" w:hAnsi="Times New Roman" w:cs="Times New Roman"/>
          <w:sz w:val="24"/>
          <w:szCs w:val="24"/>
        </w:rPr>
        <w:t>Přiznání stipendia navrhují děkanovi</w:t>
      </w:r>
      <w:r w:rsidR="00B61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5EC">
        <w:rPr>
          <w:rFonts w:ascii="Times New Roman" w:eastAsia="Calibri" w:hAnsi="Times New Roman" w:cs="Times New Roman"/>
          <w:sz w:val="24"/>
          <w:szCs w:val="24"/>
        </w:rPr>
        <w:t xml:space="preserve">řešitelé </w:t>
      </w:r>
      <w:r w:rsidRPr="003B0D1F">
        <w:rPr>
          <w:rFonts w:ascii="Times New Roman" w:eastAsia="Calibri" w:hAnsi="Times New Roman" w:cs="Times New Roman"/>
          <w:sz w:val="24"/>
          <w:szCs w:val="24"/>
        </w:rPr>
        <w:t xml:space="preserve">grantových projektů fakulty prostřednictvím proděkana pro vědu a výzkum. Děkan může přiznat toto stipendium i z vlastního podnětu. </w:t>
      </w:r>
    </w:p>
    <w:p w14:paraId="60BEC1FA" w14:textId="77777777" w:rsidR="003B0D1F" w:rsidRDefault="0058444D" w:rsidP="00B473F9">
      <w:pPr>
        <w:numPr>
          <w:ilvl w:val="0"/>
          <w:numId w:val="3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1F">
        <w:rPr>
          <w:rFonts w:ascii="Times New Roman" w:eastAsia="Calibri" w:hAnsi="Times New Roman" w:cs="Times New Roman"/>
          <w:sz w:val="24"/>
          <w:szCs w:val="24"/>
        </w:rPr>
        <w:t xml:space="preserve">Návrh pro udělení stipendia musí obsahovat navrženou výši stipendia doplněnou o zdůvodnění návrhu se zdůrazněním charakteru a významu výzkumné, vývojové a inovační činnosti v kontextu grantového programu, v jehož souvislosti je stipendium navrhováno.  </w:t>
      </w:r>
    </w:p>
    <w:p w14:paraId="19C1AF14" w14:textId="0D4D122B" w:rsidR="001E6ADE" w:rsidRPr="003B0D1F" w:rsidRDefault="003B0D1F" w:rsidP="000D2735">
      <w:pPr>
        <w:numPr>
          <w:ilvl w:val="0"/>
          <w:numId w:val="3"/>
        </w:numPr>
        <w:spacing w:after="48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1F">
        <w:rPr>
          <w:rFonts w:ascii="Times New Roman" w:eastAsia="Calibri" w:hAnsi="Times New Roman" w:cs="Times New Roman"/>
          <w:sz w:val="24"/>
          <w:szCs w:val="24"/>
        </w:rPr>
        <w:t>Stipendium na výzkumnou, vývojovou a inovační činnost podle zvláštního právního předpisu se vyplácí jednorázově.</w:t>
      </w:r>
    </w:p>
    <w:p w14:paraId="6B2BB123" w14:textId="77777777" w:rsidR="00957C45" w:rsidRPr="00957C45" w:rsidRDefault="00957C45" w:rsidP="006B4789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Čl. 5</w:t>
      </w:r>
    </w:p>
    <w:p w14:paraId="06378B2C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Stipendia v případech zvláštního zřetele hodných</w:t>
      </w:r>
    </w:p>
    <w:p w14:paraId="1BE2C96A" w14:textId="45F1BAE5" w:rsidR="00957C45" w:rsidRDefault="00957C45" w:rsidP="00FD5A68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3A6545">
        <w:rPr>
          <w:rFonts w:ascii="Times New Roman" w:eastAsia="Calibri" w:hAnsi="Times New Roman" w:cs="Times New Roman"/>
          <w:i/>
          <w:iCs/>
          <w:sz w:val="24"/>
          <w:szCs w:val="24"/>
        </w:rPr>
        <w:t>k</w:t>
      </w:r>
      <w:r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čl. 9 Stipendijního řádu)</w:t>
      </w:r>
    </w:p>
    <w:p w14:paraId="5096D150" w14:textId="77777777" w:rsidR="0058444D" w:rsidRDefault="0058444D" w:rsidP="00B473F9">
      <w:pPr>
        <w:numPr>
          <w:ilvl w:val="0"/>
          <w:numId w:val="4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957C45" w:rsidRPr="00584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tipendia v případech zvláštního zřetele hodných se přiznávají v souladu s podmínkami Stipendijního řádu studentům, kteří vykonávají činnost uvedenou v čl. 9 odst. 1 Stipendijního řádu. Děkan může stipendium přiznat na návrh </w:t>
      </w:r>
      <w:r w:rsidR="00620D5E" w:rsidRPr="00584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garantů studijních programů </w:t>
      </w:r>
      <w:r w:rsidR="00957C45" w:rsidRPr="0058444D">
        <w:rPr>
          <w:rFonts w:ascii="Times New Roman" w:eastAsia="Calibri" w:hAnsi="Times New Roman" w:cs="Times New Roman"/>
          <w:color w:val="000000"/>
          <w:sz w:val="24"/>
          <w:szCs w:val="24"/>
        </w:rPr>
        <w:t>nebo z vlastního podnětu.</w:t>
      </w:r>
    </w:p>
    <w:p w14:paraId="7E8ED70D" w14:textId="7A4F66E8" w:rsidR="00957C45" w:rsidRDefault="00957C45" w:rsidP="000D2735">
      <w:pPr>
        <w:numPr>
          <w:ilvl w:val="0"/>
          <w:numId w:val="4"/>
        </w:numPr>
        <w:spacing w:after="36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Stipendia v případech zvláštního zřetele hodných </w:t>
      </w:r>
      <w:r w:rsidR="00F260E4" w:rsidRPr="00584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vyplácí </w:t>
      </w:r>
      <w:r w:rsidRPr="00584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jednorázově nebo </w:t>
      </w:r>
      <w:r w:rsidR="001E6ADE" w:rsidRPr="00584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opakovaně </w:t>
      </w:r>
      <w:r w:rsidRPr="0058444D">
        <w:rPr>
          <w:rFonts w:ascii="Times New Roman" w:eastAsia="Calibri" w:hAnsi="Times New Roman" w:cs="Times New Roman"/>
          <w:color w:val="000000"/>
          <w:sz w:val="24"/>
          <w:szCs w:val="24"/>
        </w:rPr>
        <w:t>měsíčně.</w:t>
      </w:r>
    </w:p>
    <w:p w14:paraId="2BCE05DC" w14:textId="77777777" w:rsidR="000D2735" w:rsidRDefault="000D2735" w:rsidP="006B4789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1C23691" w14:textId="77777777" w:rsidR="000D2735" w:rsidRDefault="000D2735" w:rsidP="006B4789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B903CAB" w14:textId="77777777" w:rsidR="000D2735" w:rsidRDefault="000D2735" w:rsidP="006B4789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186D1ED" w14:textId="77777777" w:rsidR="000D2735" w:rsidRDefault="000D2735" w:rsidP="006B4789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A2234C" w14:textId="0ABCE1E3" w:rsidR="00957C45" w:rsidRPr="00957C45" w:rsidRDefault="00957C45" w:rsidP="006B4789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Čl. 6</w:t>
      </w:r>
    </w:p>
    <w:p w14:paraId="0230FF64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Stipendium na podporu studia v zahraničí</w:t>
      </w:r>
    </w:p>
    <w:p w14:paraId="2CC25E92" w14:textId="374A9C70" w:rsidR="00957C45" w:rsidRDefault="00957C45" w:rsidP="00FD5A68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3A6545">
        <w:rPr>
          <w:rFonts w:ascii="Times New Roman" w:eastAsia="Calibri" w:hAnsi="Times New Roman" w:cs="Times New Roman"/>
          <w:i/>
          <w:iCs/>
          <w:sz w:val="24"/>
          <w:szCs w:val="24"/>
        </w:rPr>
        <w:t>k</w:t>
      </w:r>
      <w:r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čl. 10 Stipendijního řádu)</w:t>
      </w:r>
    </w:p>
    <w:p w14:paraId="202F405C" w14:textId="77777777" w:rsidR="0058444D" w:rsidRDefault="0058444D" w:rsidP="00B473F9">
      <w:pPr>
        <w:numPr>
          <w:ilvl w:val="0"/>
          <w:numId w:val="5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957C45" w:rsidRPr="0058444D">
        <w:rPr>
          <w:rFonts w:ascii="Times New Roman" w:eastAsia="Calibri" w:hAnsi="Times New Roman" w:cs="Times New Roman"/>
          <w:color w:val="000000"/>
          <w:sz w:val="24"/>
          <w:szCs w:val="24"/>
        </w:rPr>
        <w:t>tipendium na podporu studia v zahraničí se přiznává v souladu s podmínkami Stipendijního řádu studentům, kteří splňují podmínky vypsaného výběrového řízení pro pobyty v zahraničí.</w:t>
      </w:r>
    </w:p>
    <w:p w14:paraId="606AAE74" w14:textId="53CAA52B" w:rsidR="00957C45" w:rsidRPr="0058444D" w:rsidRDefault="00957C45" w:rsidP="000D2735">
      <w:pPr>
        <w:numPr>
          <w:ilvl w:val="0"/>
          <w:numId w:val="5"/>
        </w:numPr>
        <w:spacing w:after="48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44D">
        <w:rPr>
          <w:rFonts w:ascii="Times New Roman" w:eastAsia="Calibri" w:hAnsi="Times New Roman" w:cs="Times New Roman"/>
          <w:sz w:val="24"/>
          <w:szCs w:val="24"/>
        </w:rPr>
        <w:t>Stipendium na podporu studia v zahraničí se vyplácí jednorázově.</w:t>
      </w:r>
    </w:p>
    <w:p w14:paraId="3A1FDC3E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Čl. 7</w:t>
      </w:r>
    </w:p>
    <w:p w14:paraId="73511C59" w14:textId="76F4E3E0" w:rsid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Doktorandské stipendium</w:t>
      </w:r>
    </w:p>
    <w:p w14:paraId="2BD6F4F3" w14:textId="17805511" w:rsidR="003A6545" w:rsidRPr="003A6545" w:rsidRDefault="003A6545" w:rsidP="003A654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k</w:t>
      </w:r>
      <w:r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čl. 1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Stipendijního řádu)</w:t>
      </w:r>
    </w:p>
    <w:p w14:paraId="6A0975B9" w14:textId="77777777" w:rsidR="00850B4A" w:rsidRDefault="00957C45" w:rsidP="006D1B8B">
      <w:pPr>
        <w:numPr>
          <w:ilvl w:val="0"/>
          <w:numId w:val="13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44D">
        <w:rPr>
          <w:rFonts w:ascii="Times New Roman" w:eastAsia="Calibri" w:hAnsi="Times New Roman" w:cs="Times New Roman"/>
          <w:sz w:val="24"/>
          <w:szCs w:val="24"/>
        </w:rPr>
        <w:t xml:space="preserve">Děkan fakulty při stanovení výše doktorandského stipendia pro jednotlivé roky studia přihlédne k návrhu výše stipendií příslušné oborové rady, k výši přidělené dotace na doktorandská stipendia a k počtu studentů v doktorském studijním programu. </w:t>
      </w:r>
    </w:p>
    <w:p w14:paraId="4458737F" w14:textId="75EEED10" w:rsidR="00850B4A" w:rsidRPr="00850B4A" w:rsidRDefault="003A6545" w:rsidP="000D2735">
      <w:pPr>
        <w:numPr>
          <w:ilvl w:val="0"/>
          <w:numId w:val="13"/>
        </w:numPr>
        <w:spacing w:after="480" w:line="312" w:lineRule="auto"/>
        <w:ind w:left="284" w:hanging="284"/>
        <w:rPr>
          <w:rStyle w:val="Odkaznakoment"/>
          <w:rFonts w:ascii="Times New Roman" w:eastAsia="Calibri" w:hAnsi="Times New Roman" w:cs="Times New Roman"/>
          <w:color w:val="000000"/>
          <w:sz w:val="24"/>
          <w:szCs w:val="24"/>
        </w:rPr>
      </w:pPr>
      <w:r w:rsidRPr="00850B4A">
        <w:rPr>
          <w:rStyle w:val="Odkaznakoment"/>
          <w:rFonts w:ascii="Times New Roman" w:eastAsia="Calibri" w:hAnsi="Times New Roman" w:cs="Times New Roman"/>
          <w:sz w:val="24"/>
          <w:szCs w:val="24"/>
        </w:rPr>
        <w:t>Doktorandské stipendium se vyplácí opakovaně měsíčně.</w:t>
      </w:r>
    </w:p>
    <w:p w14:paraId="53EA159A" w14:textId="535A255E" w:rsidR="00957C45" w:rsidRPr="00957C45" w:rsidRDefault="00957C45" w:rsidP="009C5068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Čl. 8</w:t>
      </w:r>
    </w:p>
    <w:p w14:paraId="564B8471" w14:textId="77777777" w:rsidR="00957C45" w:rsidRPr="00957C45" w:rsidRDefault="00957C45" w:rsidP="009C5068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Stipendia z jiných zdrojů</w:t>
      </w:r>
    </w:p>
    <w:p w14:paraId="2A24D88A" w14:textId="55E089DD" w:rsidR="00957C45" w:rsidRDefault="00957C45" w:rsidP="009C5068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3F70FC">
        <w:rPr>
          <w:rFonts w:ascii="Times New Roman" w:eastAsia="Calibri" w:hAnsi="Times New Roman" w:cs="Times New Roman"/>
          <w:i/>
          <w:iCs/>
          <w:sz w:val="24"/>
          <w:szCs w:val="24"/>
        </w:rPr>
        <w:t>k</w:t>
      </w:r>
      <w:r w:rsidR="003F70FC"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čl. 13 odst. </w:t>
      </w:r>
      <w:r w:rsidR="003C3FB6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957C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písm. b) Stipendijního řádu)</w:t>
      </w:r>
    </w:p>
    <w:p w14:paraId="6293F8C7" w14:textId="1ADCA18D" w:rsidR="00957C45" w:rsidRPr="00957C45" w:rsidRDefault="00957C45" w:rsidP="000D2735">
      <w:pPr>
        <w:autoSpaceDE w:val="0"/>
        <w:autoSpaceDN w:val="0"/>
        <w:adjustRightInd w:val="0"/>
        <w:spacing w:after="48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C45">
        <w:rPr>
          <w:rFonts w:ascii="Times New Roman" w:eastAsia="Calibri" w:hAnsi="Times New Roman" w:cs="Times New Roman"/>
          <w:sz w:val="24"/>
          <w:szCs w:val="24"/>
        </w:rPr>
        <w:t xml:space="preserve">Překážky poskytnutí stipendia </w:t>
      </w:r>
      <w:r w:rsidR="003A6545">
        <w:rPr>
          <w:rFonts w:ascii="Times New Roman" w:eastAsia="Calibri" w:hAnsi="Times New Roman" w:cs="Times New Roman"/>
          <w:sz w:val="24"/>
          <w:szCs w:val="24"/>
        </w:rPr>
        <w:t>po</w:t>
      </w:r>
      <w:r w:rsidRPr="00957C45">
        <w:rPr>
          <w:rFonts w:ascii="Times New Roman" w:eastAsia="Calibri" w:hAnsi="Times New Roman" w:cs="Times New Roman"/>
          <w:sz w:val="24"/>
          <w:szCs w:val="24"/>
        </w:rPr>
        <w:t xml:space="preserve">dle čl. 13 Stipendijního řádu se vztahují i na stipendia </w:t>
      </w:r>
      <w:r w:rsidR="003F70FC">
        <w:rPr>
          <w:rFonts w:ascii="Times New Roman" w:eastAsia="Calibri" w:hAnsi="Times New Roman" w:cs="Times New Roman"/>
          <w:sz w:val="24"/>
          <w:szCs w:val="24"/>
        </w:rPr>
        <w:t xml:space="preserve">vyplácená </w:t>
      </w:r>
      <w:r w:rsidRPr="00957C45">
        <w:rPr>
          <w:rFonts w:ascii="Times New Roman" w:eastAsia="Calibri" w:hAnsi="Times New Roman" w:cs="Times New Roman"/>
          <w:sz w:val="24"/>
          <w:szCs w:val="24"/>
        </w:rPr>
        <w:t xml:space="preserve">z jiných zdrojů </w:t>
      </w:r>
      <w:r w:rsidR="003A6545">
        <w:rPr>
          <w:rFonts w:ascii="Times New Roman" w:eastAsia="Calibri" w:hAnsi="Times New Roman" w:cs="Times New Roman"/>
          <w:sz w:val="24"/>
          <w:szCs w:val="24"/>
        </w:rPr>
        <w:t>po</w:t>
      </w:r>
      <w:r w:rsidRPr="00957C45">
        <w:rPr>
          <w:rFonts w:ascii="Times New Roman" w:eastAsia="Calibri" w:hAnsi="Times New Roman" w:cs="Times New Roman"/>
          <w:sz w:val="24"/>
          <w:szCs w:val="24"/>
        </w:rPr>
        <w:t>dle čl. 15 Stipendijního řádu.</w:t>
      </w:r>
    </w:p>
    <w:p w14:paraId="61BBD18B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Čl. 9</w:t>
      </w:r>
    </w:p>
    <w:p w14:paraId="7D62A6DF" w14:textId="77777777" w:rsidR="00957C45" w:rsidRDefault="00957C45" w:rsidP="00FD5A68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Společná ustanovení</w:t>
      </w:r>
    </w:p>
    <w:p w14:paraId="4FD6DD96" w14:textId="65CE9B08" w:rsidR="0058444D" w:rsidRDefault="00957C45" w:rsidP="006D1B8B">
      <w:pPr>
        <w:numPr>
          <w:ilvl w:val="0"/>
          <w:numId w:val="6"/>
        </w:numPr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44D">
        <w:rPr>
          <w:rFonts w:ascii="Times New Roman" w:eastAsia="Calibri" w:hAnsi="Times New Roman" w:cs="Times New Roman"/>
          <w:sz w:val="24"/>
          <w:szCs w:val="24"/>
        </w:rPr>
        <w:t xml:space="preserve">Výplaty stipendií probíhají pouze bezhotovostní formou převodem na bankovní účet vedený u </w:t>
      </w:r>
      <w:r w:rsidR="00B61662">
        <w:rPr>
          <w:rFonts w:ascii="Times New Roman" w:eastAsia="Calibri" w:hAnsi="Times New Roman" w:cs="Times New Roman"/>
          <w:sz w:val="24"/>
          <w:szCs w:val="24"/>
        </w:rPr>
        <w:t>poskytovatele platebních služeb</w:t>
      </w:r>
      <w:r w:rsidRPr="0058444D">
        <w:rPr>
          <w:rFonts w:ascii="Times New Roman" w:eastAsia="Calibri" w:hAnsi="Times New Roman" w:cs="Times New Roman"/>
          <w:sz w:val="24"/>
          <w:szCs w:val="24"/>
        </w:rPr>
        <w:t xml:space="preserve"> v České republice. Ve výjimečných případech může děkan povolit jinou formu výplaty.</w:t>
      </w:r>
    </w:p>
    <w:p w14:paraId="7E74B48E" w14:textId="670BE324" w:rsidR="00957C45" w:rsidRPr="000D2735" w:rsidRDefault="00957C45" w:rsidP="000D2735">
      <w:pPr>
        <w:numPr>
          <w:ilvl w:val="0"/>
          <w:numId w:val="6"/>
        </w:numPr>
        <w:spacing w:after="480" w:line="312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44D">
        <w:rPr>
          <w:rFonts w:ascii="Times New Roman" w:eastAsia="Calibri" w:hAnsi="Times New Roman" w:cs="Times New Roman"/>
          <w:sz w:val="24"/>
          <w:szCs w:val="24"/>
        </w:rPr>
        <w:t>Podrobnosti o podávání žádostí o stipendia, jejich náležitostech a o vyplácení stipendií, příp. další související záležitosti stanoví v souladu s vnitřními předpisy univerzity a fakulty svým opatřením děkan.</w:t>
      </w:r>
    </w:p>
    <w:p w14:paraId="4E15C5CD" w14:textId="3C25B182" w:rsidR="000D2735" w:rsidRDefault="000D2735" w:rsidP="000D2735">
      <w:pPr>
        <w:spacing w:after="48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17A5BE" w14:textId="77777777" w:rsidR="000D2735" w:rsidRPr="006D1B8B" w:rsidRDefault="000D2735" w:rsidP="000D2735">
      <w:pPr>
        <w:spacing w:after="48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3FB381" w14:textId="77777777" w:rsidR="00957C45" w:rsidRPr="0054637A" w:rsidRDefault="00957C45" w:rsidP="00FD5A68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63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Čl. 10</w:t>
      </w:r>
    </w:p>
    <w:p w14:paraId="4CD648E2" w14:textId="77777777" w:rsidR="00957C45" w:rsidRPr="0054637A" w:rsidRDefault="00957C45" w:rsidP="00FD5A68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63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Přechodná ustanovení</w:t>
      </w:r>
    </w:p>
    <w:p w14:paraId="06472E17" w14:textId="75304E81" w:rsidR="00D255EC" w:rsidRPr="0054637A" w:rsidRDefault="0054637A" w:rsidP="0054637A">
      <w:pPr>
        <w:autoSpaceDE w:val="0"/>
        <w:autoSpaceDN w:val="0"/>
        <w:adjustRightInd w:val="0"/>
        <w:spacing w:after="480" w:line="312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4637A">
        <w:rPr>
          <w:rFonts w:ascii="Times New Roman" w:eastAsia="Calibri" w:hAnsi="Times New Roman" w:cs="Times New Roman"/>
          <w:sz w:val="24"/>
          <w:szCs w:val="24"/>
        </w:rPr>
        <w:t>Řízení zahájená přede dnem nabytí účinnosti těchto pravidel se dokončí podle Pravidel pro přiznávání stipendií na Fakultě humanitních studií Univerzity Karlovy schválených Akademickým senátem Univerzity Karlovy dne 23. června 2017.</w:t>
      </w:r>
    </w:p>
    <w:p w14:paraId="1C28F11E" w14:textId="3E0F3AFD" w:rsidR="00957C45" w:rsidRPr="00957C45" w:rsidRDefault="00957C45" w:rsidP="00850B4A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Čl. 11</w:t>
      </w:r>
    </w:p>
    <w:p w14:paraId="69B6C4B1" w14:textId="77777777" w:rsidR="00957C45" w:rsidRDefault="00957C45" w:rsidP="00FD5A68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Závěrečná ustanovení</w:t>
      </w:r>
    </w:p>
    <w:p w14:paraId="2270B8CC" w14:textId="555ACD6B" w:rsidR="00540F6C" w:rsidRPr="00540F6C" w:rsidRDefault="00540F6C" w:rsidP="0054637A">
      <w:pPr>
        <w:pStyle w:val="Odstavecseseznamem"/>
        <w:numPr>
          <w:ilvl w:val="0"/>
          <w:numId w:val="8"/>
        </w:numPr>
        <w:spacing w:after="240" w:line="312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F6C">
        <w:rPr>
          <w:rFonts w:ascii="Times New Roman" w:eastAsia="Calibri" w:hAnsi="Times New Roman" w:cs="Times New Roman"/>
          <w:sz w:val="24"/>
          <w:szCs w:val="24"/>
        </w:rPr>
        <w:t>Zrušují se Pravidla pro přiznávání stipendií na Fakultě humanitních studií Univerzity Karlovy schválená Akademickým senátem Univerz</w:t>
      </w:r>
      <w:r>
        <w:rPr>
          <w:rFonts w:ascii="Times New Roman" w:eastAsia="Calibri" w:hAnsi="Times New Roman" w:cs="Times New Roman"/>
          <w:sz w:val="24"/>
          <w:szCs w:val="24"/>
        </w:rPr>
        <w:t>ity Karlovy dne 23. června 2017</w:t>
      </w:r>
      <w:r w:rsidRPr="00540F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C20D7B" w14:textId="4511A657" w:rsidR="00957C45" w:rsidRPr="00957C45" w:rsidRDefault="00F96F12" w:rsidP="00540F6C">
      <w:pPr>
        <w:numPr>
          <w:ilvl w:val="0"/>
          <w:numId w:val="8"/>
        </w:numPr>
        <w:autoSpaceDE w:val="0"/>
        <w:autoSpaceDN w:val="0"/>
        <w:adjustRightInd w:val="0"/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Tento předpis</w:t>
      </w:r>
      <w:r w:rsidR="00957C45" w:rsidRPr="00957C45">
        <w:rPr>
          <w:rFonts w:ascii="Times New Roman" w:eastAsia="Calibri" w:hAnsi="Times New Roman" w:cs="Times New Roman"/>
          <w:sz w:val="24"/>
          <w:szCs w:val="24"/>
        </w:rPr>
        <w:t xml:space="preserve"> byl</w:t>
      </w:r>
      <w:r w:rsidR="00B0546F">
        <w:rPr>
          <w:rFonts w:ascii="Times New Roman" w:eastAsia="Calibri" w:hAnsi="Times New Roman" w:cs="Times New Roman"/>
          <w:sz w:val="24"/>
          <w:szCs w:val="24"/>
        </w:rPr>
        <w:t xml:space="preserve"> schválen </w:t>
      </w:r>
      <w:r w:rsidR="00957C45" w:rsidRPr="00957C45">
        <w:rPr>
          <w:rFonts w:ascii="Times New Roman" w:eastAsia="Calibri" w:hAnsi="Times New Roman" w:cs="Times New Roman"/>
          <w:sz w:val="24"/>
          <w:szCs w:val="24"/>
        </w:rPr>
        <w:t xml:space="preserve">Akademickým senátem </w:t>
      </w:r>
      <w:r w:rsidR="00957C45" w:rsidRPr="00957C45">
        <w:rPr>
          <w:rFonts w:ascii="Times New Roman" w:eastAsia="Calibri" w:hAnsi="Times New Roman" w:cs="Times New Roman"/>
          <w:color w:val="000000"/>
          <w:sz w:val="24"/>
          <w:szCs w:val="24"/>
        </w:rPr>
        <w:t>Fakulty humanitních studií</w:t>
      </w:r>
      <w:r w:rsidR="00957C45" w:rsidRPr="00957C45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 </w:t>
      </w:r>
      <w:r w:rsidR="00957C45" w:rsidRPr="00957C45">
        <w:rPr>
          <w:rFonts w:ascii="Times New Roman" w:eastAsia="Calibri" w:hAnsi="Times New Roman" w:cs="Times New Roman"/>
          <w:sz w:val="24"/>
          <w:szCs w:val="24"/>
        </w:rPr>
        <w:t>Univerzity Karlovy dne</w:t>
      </w:r>
      <w:r w:rsidR="00F27EFC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="00B347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7EFC">
        <w:rPr>
          <w:rFonts w:ascii="Times New Roman" w:eastAsia="Calibri" w:hAnsi="Times New Roman" w:cs="Times New Roman"/>
          <w:sz w:val="24"/>
          <w:szCs w:val="24"/>
        </w:rPr>
        <w:t>září</w:t>
      </w:r>
      <w:r w:rsidR="00B347EF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957C45" w:rsidRPr="00957C45">
        <w:rPr>
          <w:rFonts w:ascii="Times New Roman" w:eastAsia="Calibri" w:hAnsi="Times New Roman" w:cs="Times New Roman"/>
          <w:sz w:val="24"/>
          <w:szCs w:val="24"/>
        </w:rPr>
        <w:t>020.</w:t>
      </w:r>
      <w:bookmarkStart w:id="0" w:name="_GoBack"/>
      <w:bookmarkEnd w:id="0"/>
    </w:p>
    <w:p w14:paraId="2C39AB25" w14:textId="77777777" w:rsidR="0054637A" w:rsidRDefault="00F96F12" w:rsidP="0054637A">
      <w:pPr>
        <w:numPr>
          <w:ilvl w:val="0"/>
          <w:numId w:val="8"/>
        </w:numPr>
        <w:autoSpaceDE w:val="0"/>
        <w:autoSpaceDN w:val="0"/>
        <w:adjustRightInd w:val="0"/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Tento předpis</w:t>
      </w:r>
      <w:r w:rsidR="00B05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C45" w:rsidRPr="00957C45">
        <w:rPr>
          <w:rFonts w:ascii="Times New Roman" w:eastAsia="Calibri" w:hAnsi="Times New Roman" w:cs="Times New Roman"/>
          <w:sz w:val="24"/>
          <w:szCs w:val="24"/>
        </w:rPr>
        <w:t>nabýv</w:t>
      </w:r>
      <w:r>
        <w:rPr>
          <w:rFonts w:ascii="Times New Roman" w:eastAsia="Calibri" w:hAnsi="Times New Roman" w:cs="Times New Roman"/>
          <w:sz w:val="24"/>
          <w:szCs w:val="24"/>
        </w:rPr>
        <w:t>á</w:t>
      </w:r>
      <w:r w:rsidR="003C7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C45" w:rsidRPr="00957C45">
        <w:rPr>
          <w:rFonts w:ascii="Times New Roman" w:eastAsia="Calibri" w:hAnsi="Times New Roman" w:cs="Times New Roman"/>
          <w:sz w:val="24"/>
          <w:szCs w:val="24"/>
        </w:rPr>
        <w:t>platnosti dnem schválení Akademickým senátem Univerzity Karlovy.</w:t>
      </w:r>
      <w:r w:rsidR="00957C45" w:rsidRPr="00957C4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6821E758" w14:textId="6F1D0265" w:rsidR="00957C45" w:rsidRPr="0054637A" w:rsidRDefault="0054637A" w:rsidP="0054637A">
      <w:pPr>
        <w:numPr>
          <w:ilvl w:val="0"/>
          <w:numId w:val="8"/>
        </w:numPr>
        <w:autoSpaceDE w:val="0"/>
        <w:autoSpaceDN w:val="0"/>
        <w:adjustRightInd w:val="0"/>
        <w:spacing w:after="240" w:line="312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37A">
        <w:rPr>
          <w:rFonts w:ascii="Times New Roman" w:eastAsia="Calibri" w:hAnsi="Times New Roman" w:cs="Times New Roman"/>
          <w:sz w:val="24"/>
          <w:szCs w:val="24"/>
        </w:rPr>
        <w:t>Tento předpis nabývá účinnosti dnem následujícím po dni nabytí jeho platnosti.</w:t>
      </w:r>
    </w:p>
    <w:p w14:paraId="4481000E" w14:textId="3DD8E15A" w:rsidR="0058444D" w:rsidRDefault="0058444D" w:rsidP="006B478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512E5" w14:textId="2C10D134" w:rsid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E71D3" w14:textId="3BEA4108" w:rsidR="00850B4A" w:rsidRDefault="00850B4A" w:rsidP="006B478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C3C7F" w14:textId="21B942E7" w:rsidR="00850B4A" w:rsidRDefault="00850B4A" w:rsidP="006B478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86218" w14:textId="77777777" w:rsidR="000D2735" w:rsidRDefault="000D2735" w:rsidP="006B478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0A1C7A" w14:textId="77777777" w:rsidR="00476DAF" w:rsidRPr="00957C45" w:rsidRDefault="00476DAF" w:rsidP="006B4789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52BE3F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sz w:val="24"/>
          <w:szCs w:val="24"/>
        </w:rPr>
        <w:t>Mgr. Jakub Marek, Ph.D.</w:t>
      </w:r>
      <w:r w:rsidRPr="00957C4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C4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C4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C45">
        <w:rPr>
          <w:rFonts w:ascii="Times New Roman" w:eastAsia="Calibri" w:hAnsi="Times New Roman" w:cs="Times New Roman"/>
          <w:b/>
          <w:sz w:val="24"/>
          <w:szCs w:val="24"/>
        </w:rPr>
        <w:tab/>
        <w:t>Ing. arch. Mgr. Marie Pětová, Ph.D.</w:t>
      </w:r>
    </w:p>
    <w:p w14:paraId="4B5955AC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7C45">
        <w:rPr>
          <w:rFonts w:ascii="Times New Roman" w:eastAsia="Calibri" w:hAnsi="Times New Roman" w:cs="Times New Roman"/>
          <w:sz w:val="24"/>
          <w:szCs w:val="24"/>
        </w:rPr>
        <w:t xml:space="preserve">         předseda AS FHS UK</w:t>
      </w:r>
      <w:r w:rsidRPr="00957C45">
        <w:rPr>
          <w:rFonts w:ascii="Times New Roman" w:eastAsia="Calibri" w:hAnsi="Times New Roman" w:cs="Times New Roman"/>
          <w:sz w:val="24"/>
          <w:szCs w:val="24"/>
        </w:rPr>
        <w:tab/>
      </w:r>
      <w:r w:rsidRPr="00957C45">
        <w:rPr>
          <w:rFonts w:ascii="Times New Roman" w:eastAsia="Calibri" w:hAnsi="Times New Roman" w:cs="Times New Roman"/>
          <w:sz w:val="24"/>
          <w:szCs w:val="24"/>
        </w:rPr>
        <w:tab/>
      </w:r>
      <w:r w:rsidRPr="00957C45">
        <w:rPr>
          <w:rFonts w:ascii="Times New Roman" w:eastAsia="Calibri" w:hAnsi="Times New Roman" w:cs="Times New Roman"/>
          <w:sz w:val="24"/>
          <w:szCs w:val="24"/>
        </w:rPr>
        <w:tab/>
      </w:r>
      <w:r w:rsidRPr="00957C45">
        <w:rPr>
          <w:rFonts w:ascii="Times New Roman" w:eastAsia="Calibri" w:hAnsi="Times New Roman" w:cs="Times New Roman"/>
          <w:sz w:val="24"/>
          <w:szCs w:val="24"/>
        </w:rPr>
        <w:tab/>
      </w:r>
      <w:r w:rsidRPr="00957C45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FD5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C45">
        <w:rPr>
          <w:rFonts w:ascii="Times New Roman" w:eastAsia="Calibri" w:hAnsi="Times New Roman" w:cs="Times New Roman"/>
          <w:sz w:val="24"/>
          <w:szCs w:val="24"/>
        </w:rPr>
        <w:t>děkan FHS UK</w:t>
      </w:r>
    </w:p>
    <w:p w14:paraId="3D3878B5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7B8DB3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0F7CC9E" w14:textId="5F646561" w:rsid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94E1645" w14:textId="0F4A1C2A" w:rsidR="006D1B8B" w:rsidRPr="00957C45" w:rsidRDefault="006D1B8B" w:rsidP="000D2735">
      <w:pPr>
        <w:autoSpaceDE w:val="0"/>
        <w:autoSpaceDN w:val="0"/>
        <w:adjustRightInd w:val="0"/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D7192E8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91D8906" w14:textId="77777777" w:rsidR="00957C45" w:rsidRPr="00957C45" w:rsidRDefault="00957C45" w:rsidP="006B4789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C45">
        <w:rPr>
          <w:rFonts w:ascii="Times New Roman" w:eastAsia="Calibri" w:hAnsi="Times New Roman" w:cs="Times New Roman"/>
          <w:b/>
          <w:sz w:val="24"/>
          <w:szCs w:val="24"/>
        </w:rPr>
        <w:t>prof. Ing. František Zahálka, Ph.D.</w:t>
      </w:r>
    </w:p>
    <w:p w14:paraId="1B1B30A3" w14:textId="60EA17A1" w:rsidR="004649F5" w:rsidRPr="0058444D" w:rsidRDefault="00957C45" w:rsidP="0058444D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C45">
        <w:rPr>
          <w:rFonts w:ascii="Times New Roman" w:eastAsia="Calibri" w:hAnsi="Times New Roman" w:cs="Times New Roman"/>
          <w:sz w:val="24"/>
          <w:szCs w:val="24"/>
        </w:rPr>
        <w:t>předseda AS UK</w:t>
      </w:r>
    </w:p>
    <w:sectPr w:rsidR="004649F5" w:rsidRPr="0058444D" w:rsidSect="00023C31">
      <w:footerReference w:type="default" r:id="rId8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888A2" w14:textId="77777777" w:rsidR="00F66BEB" w:rsidRDefault="00F66BEB" w:rsidP="00957C45">
      <w:pPr>
        <w:spacing w:after="0" w:line="240" w:lineRule="auto"/>
      </w:pPr>
      <w:r>
        <w:separator/>
      </w:r>
    </w:p>
  </w:endnote>
  <w:endnote w:type="continuationSeparator" w:id="0">
    <w:p w14:paraId="574518F3" w14:textId="77777777" w:rsidR="00F66BEB" w:rsidRDefault="00F66BEB" w:rsidP="00957C45">
      <w:pPr>
        <w:spacing w:after="0" w:line="240" w:lineRule="auto"/>
      </w:pPr>
      <w:r>
        <w:continuationSeparator/>
      </w:r>
    </w:p>
  </w:endnote>
  <w:endnote w:type="continuationNotice" w:id="1">
    <w:p w14:paraId="3B6BA38E" w14:textId="77777777" w:rsidR="00F66BEB" w:rsidRDefault="00F66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194FF" w14:textId="68AD44D9" w:rsidR="00023C31" w:rsidRDefault="00F27EFC">
    <w:pPr>
      <w:pStyle w:val="Zpat"/>
      <w:jc w:val="center"/>
    </w:pPr>
    <w:sdt>
      <w:sdtPr>
        <w:id w:val="-679735918"/>
        <w:docPartObj>
          <w:docPartGallery w:val="Page Numbers (Bottom of Page)"/>
          <w:docPartUnique/>
        </w:docPartObj>
      </w:sdtPr>
      <w:sdtEndPr/>
      <w:sdtContent>
        <w:r w:rsidR="00023C31" w:rsidRPr="00023C31">
          <w:rPr>
            <w:rFonts w:ascii="Cambria" w:hAnsi="Cambria"/>
          </w:rPr>
          <w:fldChar w:fldCharType="begin"/>
        </w:r>
        <w:r w:rsidR="00023C31" w:rsidRPr="00023C31">
          <w:rPr>
            <w:rFonts w:ascii="Cambria" w:hAnsi="Cambria"/>
          </w:rPr>
          <w:instrText>PAGE   \* MERGEFORMAT</w:instrText>
        </w:r>
        <w:r w:rsidR="00023C31" w:rsidRPr="00023C31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5</w:t>
        </w:r>
        <w:r w:rsidR="00023C31" w:rsidRPr="00023C31">
          <w:rPr>
            <w:rFonts w:ascii="Cambria" w:hAnsi="Cambria"/>
          </w:rPr>
          <w:fldChar w:fldCharType="end"/>
        </w:r>
      </w:sdtContent>
    </w:sdt>
  </w:p>
  <w:p w14:paraId="280DEA0F" w14:textId="77777777" w:rsidR="00023C31" w:rsidRDefault="00023C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7EE06" w14:textId="77777777" w:rsidR="00F66BEB" w:rsidRDefault="00F66BEB" w:rsidP="00957C45">
      <w:pPr>
        <w:spacing w:after="0" w:line="240" w:lineRule="auto"/>
      </w:pPr>
      <w:r>
        <w:separator/>
      </w:r>
    </w:p>
  </w:footnote>
  <w:footnote w:type="continuationSeparator" w:id="0">
    <w:p w14:paraId="59A1F37B" w14:textId="77777777" w:rsidR="00F66BEB" w:rsidRDefault="00F66BEB" w:rsidP="00957C45">
      <w:pPr>
        <w:spacing w:after="0" w:line="240" w:lineRule="auto"/>
      </w:pPr>
      <w:r>
        <w:continuationSeparator/>
      </w:r>
    </w:p>
  </w:footnote>
  <w:footnote w:type="continuationNotice" w:id="1">
    <w:p w14:paraId="58974F86" w14:textId="77777777" w:rsidR="00F66BEB" w:rsidRDefault="00F66BEB">
      <w:pPr>
        <w:spacing w:after="0" w:line="240" w:lineRule="auto"/>
      </w:pPr>
    </w:p>
  </w:footnote>
  <w:footnote w:id="2">
    <w:p w14:paraId="69205645" w14:textId="64F89E7B" w:rsidR="00957C45" w:rsidRPr="00635AA5" w:rsidRDefault="00957C45" w:rsidP="00B347EF">
      <w:pPr>
        <w:pStyle w:val="Textpoznpodarou"/>
        <w:ind w:left="142" w:hanging="142"/>
        <w:jc w:val="both"/>
      </w:pPr>
      <w:r w:rsidRPr="00635AA5">
        <w:rPr>
          <w:rStyle w:val="Znakapoznpodarou"/>
        </w:rPr>
        <w:footnoteRef/>
      </w:r>
      <w:r w:rsidRPr="00635AA5">
        <w:t xml:space="preserve"> </w:t>
      </w:r>
      <w:r w:rsidR="003C7EB4">
        <w:tab/>
      </w:r>
      <w:r w:rsidRPr="00635AA5">
        <w:t>Dle § 9 odst. 1 písm. b) bodu 2 zákona č. 111/1998 Sb. Zákon o vysokých školách a o změně a doplnění dalších zákonů (zákon o vysokých školách) schválil Akademický senát Univerzity Karlov</w:t>
      </w:r>
      <w:r w:rsidR="006D1B8B">
        <w:t xml:space="preserve">y tento vnitřní předpis fakulty </w:t>
      </w:r>
      <w:r w:rsidRPr="00635AA5">
        <w:t>dne ..........................................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21F"/>
    <w:multiLevelType w:val="hybridMultilevel"/>
    <w:tmpl w:val="093E0C72"/>
    <w:lvl w:ilvl="0" w:tplc="7FBA794E">
      <w:start w:val="1"/>
      <w:numFmt w:val="decimal"/>
      <w:lvlText w:val="%1."/>
      <w:lvlJc w:val="left"/>
      <w:pPr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20D"/>
    <w:multiLevelType w:val="hybridMultilevel"/>
    <w:tmpl w:val="B27A927C"/>
    <w:lvl w:ilvl="0" w:tplc="0114B2F4">
      <w:start w:val="1"/>
      <w:numFmt w:val="decimal"/>
      <w:lvlText w:val="%1."/>
      <w:lvlJc w:val="left"/>
      <w:pPr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469"/>
    <w:multiLevelType w:val="hybridMultilevel"/>
    <w:tmpl w:val="7632C8E2"/>
    <w:lvl w:ilvl="0" w:tplc="BD1C6F8A">
      <w:start w:val="1"/>
      <w:numFmt w:val="decimal"/>
      <w:lvlText w:val="%1."/>
      <w:lvlJc w:val="left"/>
      <w:pPr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476"/>
    <w:multiLevelType w:val="multilevel"/>
    <w:tmpl w:val="8E14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F624C"/>
    <w:multiLevelType w:val="hybridMultilevel"/>
    <w:tmpl w:val="32D0C86E"/>
    <w:lvl w:ilvl="0" w:tplc="CB9480E4">
      <w:start w:val="1"/>
      <w:numFmt w:val="decimal"/>
      <w:lvlText w:val="%1."/>
      <w:lvlJc w:val="left"/>
      <w:pPr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55D2"/>
    <w:multiLevelType w:val="hybridMultilevel"/>
    <w:tmpl w:val="52EE0CF4"/>
    <w:lvl w:ilvl="0" w:tplc="C358B918">
      <w:start w:val="1"/>
      <w:numFmt w:val="decimal"/>
      <w:lvlText w:val="%1."/>
      <w:lvlJc w:val="left"/>
      <w:pPr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6866"/>
    <w:multiLevelType w:val="hybridMultilevel"/>
    <w:tmpl w:val="B13A9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934B4"/>
    <w:multiLevelType w:val="hybridMultilevel"/>
    <w:tmpl w:val="7632C8E2"/>
    <w:lvl w:ilvl="0" w:tplc="BD1C6F8A">
      <w:start w:val="1"/>
      <w:numFmt w:val="decimal"/>
      <w:lvlText w:val="%1."/>
      <w:lvlJc w:val="left"/>
      <w:pPr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07F0"/>
    <w:multiLevelType w:val="hybridMultilevel"/>
    <w:tmpl w:val="085E6CE4"/>
    <w:lvl w:ilvl="0" w:tplc="20326758">
      <w:start w:val="1"/>
      <w:numFmt w:val="decimal"/>
      <w:lvlText w:val="%1."/>
      <w:lvlJc w:val="left"/>
      <w:pPr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1F59"/>
    <w:multiLevelType w:val="hybridMultilevel"/>
    <w:tmpl w:val="2BAE2966"/>
    <w:lvl w:ilvl="0" w:tplc="19D696F2">
      <w:start w:val="1"/>
      <w:numFmt w:val="decimal"/>
      <w:lvlText w:val="%1."/>
      <w:lvlJc w:val="left"/>
      <w:pPr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00F06"/>
    <w:multiLevelType w:val="hybridMultilevel"/>
    <w:tmpl w:val="31AAB916"/>
    <w:lvl w:ilvl="0" w:tplc="3D427CA4">
      <w:start w:val="1"/>
      <w:numFmt w:val="decimal"/>
      <w:lvlText w:val="%1."/>
      <w:lvlJc w:val="left"/>
      <w:pPr>
        <w:ind w:left="498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673F3"/>
    <w:multiLevelType w:val="multilevel"/>
    <w:tmpl w:val="0E60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87"/>
    <w:rsid w:val="00014EC2"/>
    <w:rsid w:val="00023C31"/>
    <w:rsid w:val="00063B93"/>
    <w:rsid w:val="00074B36"/>
    <w:rsid w:val="000913F8"/>
    <w:rsid w:val="000A0B2F"/>
    <w:rsid w:val="000A4564"/>
    <w:rsid w:val="000B0212"/>
    <w:rsid w:val="000B1E53"/>
    <w:rsid w:val="000D2735"/>
    <w:rsid w:val="000E6A5E"/>
    <w:rsid w:val="00133345"/>
    <w:rsid w:val="00146294"/>
    <w:rsid w:val="0017400D"/>
    <w:rsid w:val="00175CE5"/>
    <w:rsid w:val="001C028C"/>
    <w:rsid w:val="001C3A5D"/>
    <w:rsid w:val="001E28A8"/>
    <w:rsid w:val="001E6ADE"/>
    <w:rsid w:val="0020468B"/>
    <w:rsid w:val="002213F3"/>
    <w:rsid w:val="00221B8E"/>
    <w:rsid w:val="00222190"/>
    <w:rsid w:val="00232AE3"/>
    <w:rsid w:val="00243CA6"/>
    <w:rsid w:val="002454B5"/>
    <w:rsid w:val="0024574C"/>
    <w:rsid w:val="00264B5C"/>
    <w:rsid w:val="002761C9"/>
    <w:rsid w:val="002A7D47"/>
    <w:rsid w:val="002E1C5A"/>
    <w:rsid w:val="002E4C65"/>
    <w:rsid w:val="00315D63"/>
    <w:rsid w:val="00357319"/>
    <w:rsid w:val="00362E86"/>
    <w:rsid w:val="00387DAA"/>
    <w:rsid w:val="0039478A"/>
    <w:rsid w:val="003A6545"/>
    <w:rsid w:val="003B0D1F"/>
    <w:rsid w:val="003B7512"/>
    <w:rsid w:val="003C3FB6"/>
    <w:rsid w:val="003C4E15"/>
    <w:rsid w:val="003C7EB4"/>
    <w:rsid w:val="003D0282"/>
    <w:rsid w:val="003F31CB"/>
    <w:rsid w:val="003F70FC"/>
    <w:rsid w:val="00410484"/>
    <w:rsid w:val="00451143"/>
    <w:rsid w:val="00455365"/>
    <w:rsid w:val="00460B85"/>
    <w:rsid w:val="00461844"/>
    <w:rsid w:val="004649F5"/>
    <w:rsid w:val="00476DAF"/>
    <w:rsid w:val="00484639"/>
    <w:rsid w:val="004C12F3"/>
    <w:rsid w:val="004D0F95"/>
    <w:rsid w:val="004D39B8"/>
    <w:rsid w:val="004D5F63"/>
    <w:rsid w:val="004E109A"/>
    <w:rsid w:val="00537A8E"/>
    <w:rsid w:val="00540F6C"/>
    <w:rsid w:val="0054637A"/>
    <w:rsid w:val="005566E0"/>
    <w:rsid w:val="00556D0D"/>
    <w:rsid w:val="00572E6D"/>
    <w:rsid w:val="00583362"/>
    <w:rsid w:val="0058444D"/>
    <w:rsid w:val="005A0257"/>
    <w:rsid w:val="005E4249"/>
    <w:rsid w:val="005F53CD"/>
    <w:rsid w:val="006073E2"/>
    <w:rsid w:val="00612C08"/>
    <w:rsid w:val="006135CB"/>
    <w:rsid w:val="00620D5E"/>
    <w:rsid w:val="00632390"/>
    <w:rsid w:val="00632EBC"/>
    <w:rsid w:val="00634F25"/>
    <w:rsid w:val="00635AA5"/>
    <w:rsid w:val="0063787A"/>
    <w:rsid w:val="006839C9"/>
    <w:rsid w:val="006B4789"/>
    <w:rsid w:val="006D1B8B"/>
    <w:rsid w:val="006D66B3"/>
    <w:rsid w:val="006F309F"/>
    <w:rsid w:val="007313AB"/>
    <w:rsid w:val="00761C7B"/>
    <w:rsid w:val="00782050"/>
    <w:rsid w:val="007A46B9"/>
    <w:rsid w:val="00850B4A"/>
    <w:rsid w:val="00856FD2"/>
    <w:rsid w:val="00864477"/>
    <w:rsid w:val="00874550"/>
    <w:rsid w:val="008A597A"/>
    <w:rsid w:val="008C3A78"/>
    <w:rsid w:val="008E00D0"/>
    <w:rsid w:val="008E06E4"/>
    <w:rsid w:val="008F2808"/>
    <w:rsid w:val="009075F0"/>
    <w:rsid w:val="00931588"/>
    <w:rsid w:val="00936CE4"/>
    <w:rsid w:val="00952977"/>
    <w:rsid w:val="00955B35"/>
    <w:rsid w:val="00957C45"/>
    <w:rsid w:val="00964C57"/>
    <w:rsid w:val="00982806"/>
    <w:rsid w:val="009858A0"/>
    <w:rsid w:val="009A3CB4"/>
    <w:rsid w:val="009C5068"/>
    <w:rsid w:val="00A00230"/>
    <w:rsid w:val="00AA0971"/>
    <w:rsid w:val="00AC7290"/>
    <w:rsid w:val="00AF441E"/>
    <w:rsid w:val="00AF6D09"/>
    <w:rsid w:val="00B0546F"/>
    <w:rsid w:val="00B137A5"/>
    <w:rsid w:val="00B15B7F"/>
    <w:rsid w:val="00B347EF"/>
    <w:rsid w:val="00B4509A"/>
    <w:rsid w:val="00B473F9"/>
    <w:rsid w:val="00B61662"/>
    <w:rsid w:val="00B624E6"/>
    <w:rsid w:val="00B7547D"/>
    <w:rsid w:val="00B77CBD"/>
    <w:rsid w:val="00BA210B"/>
    <w:rsid w:val="00BB373B"/>
    <w:rsid w:val="00BB5474"/>
    <w:rsid w:val="00BC5BF2"/>
    <w:rsid w:val="00C62445"/>
    <w:rsid w:val="00C6259A"/>
    <w:rsid w:val="00C668D5"/>
    <w:rsid w:val="00C861D2"/>
    <w:rsid w:val="00CB26A5"/>
    <w:rsid w:val="00CB3564"/>
    <w:rsid w:val="00CC2D8B"/>
    <w:rsid w:val="00CD2B3F"/>
    <w:rsid w:val="00CD54CB"/>
    <w:rsid w:val="00CE21A6"/>
    <w:rsid w:val="00CE277A"/>
    <w:rsid w:val="00CF1A99"/>
    <w:rsid w:val="00D255EC"/>
    <w:rsid w:val="00D338BB"/>
    <w:rsid w:val="00D720BF"/>
    <w:rsid w:val="00DA3C2C"/>
    <w:rsid w:val="00DB7087"/>
    <w:rsid w:val="00DC1504"/>
    <w:rsid w:val="00DD13E6"/>
    <w:rsid w:val="00E05DEB"/>
    <w:rsid w:val="00E11B3E"/>
    <w:rsid w:val="00E1263B"/>
    <w:rsid w:val="00E157A8"/>
    <w:rsid w:val="00E2608D"/>
    <w:rsid w:val="00E37F1C"/>
    <w:rsid w:val="00E448F1"/>
    <w:rsid w:val="00E7165B"/>
    <w:rsid w:val="00E72413"/>
    <w:rsid w:val="00EC6212"/>
    <w:rsid w:val="00EE7A0E"/>
    <w:rsid w:val="00EF70A0"/>
    <w:rsid w:val="00EF727D"/>
    <w:rsid w:val="00F260E4"/>
    <w:rsid w:val="00F27EFC"/>
    <w:rsid w:val="00F40FB7"/>
    <w:rsid w:val="00F43F26"/>
    <w:rsid w:val="00F66BEB"/>
    <w:rsid w:val="00F77C86"/>
    <w:rsid w:val="00F80126"/>
    <w:rsid w:val="00F87A68"/>
    <w:rsid w:val="00F96F12"/>
    <w:rsid w:val="00FA65CC"/>
    <w:rsid w:val="00FB15D4"/>
    <w:rsid w:val="00FB4C8C"/>
    <w:rsid w:val="00FC6404"/>
    <w:rsid w:val="00FD5A68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A05459"/>
  <w15:docId w15:val="{0A715683-A3C1-462D-B7A9-EE3882F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7C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7C45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955B35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7C45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7C4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57C4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C4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2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C31"/>
  </w:style>
  <w:style w:type="paragraph" w:styleId="Zpat">
    <w:name w:val="footer"/>
    <w:basedOn w:val="Normln"/>
    <w:link w:val="ZpatChar"/>
    <w:uiPriority w:val="99"/>
    <w:unhideWhenUsed/>
    <w:rsid w:val="0002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C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0A0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0A0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1C7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43F2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E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DAF3-D6D8-4161-BBFE-BA9BFA9C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Zika</dc:creator>
  <cp:keywords/>
  <dc:description/>
  <cp:lastModifiedBy>Sára Říhová</cp:lastModifiedBy>
  <cp:revision>2</cp:revision>
  <cp:lastPrinted>2020-03-04T13:48:00Z</cp:lastPrinted>
  <dcterms:created xsi:type="dcterms:W3CDTF">2020-10-18T20:03:00Z</dcterms:created>
  <dcterms:modified xsi:type="dcterms:W3CDTF">2020-10-18T20:03:00Z</dcterms:modified>
</cp:coreProperties>
</file>